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B86D9" w14:textId="32081D53" w:rsidR="007017A8" w:rsidRPr="0096039A" w:rsidRDefault="007017A8" w:rsidP="007017A8">
      <w:pPr>
        <w:jc w:val="both"/>
        <w:rPr>
          <w:rFonts w:ascii="Calibri" w:hAnsi="Calibri" w:cs="Calibri"/>
          <w:sz w:val="22"/>
          <w:szCs w:val="22"/>
          <w:lang w:val="sr-Latn-RS"/>
        </w:rPr>
      </w:pPr>
      <w:bookmarkStart w:id="0" w:name="_GoBack"/>
      <w:bookmarkEnd w:id="0"/>
      <w:r w:rsidRPr="0096039A">
        <w:rPr>
          <w:rFonts w:ascii="Calibri" w:hAnsi="Calibri" w:cs="Calibri"/>
          <w:sz w:val="22"/>
          <w:szCs w:val="22"/>
          <w:lang w:val="sr-Latn-RS"/>
        </w:rPr>
        <w:t>Na osnovu člana 167. Zakona o autorskom i srodnim pravima („Službeni glasnik RS“, broj 104/09, 99/11, 119/12</w:t>
      </w:r>
      <w:r w:rsidR="0070284F" w:rsidRPr="0096039A">
        <w:rPr>
          <w:rFonts w:ascii="Calibri" w:hAnsi="Calibri" w:cs="Calibri"/>
          <w:sz w:val="22"/>
          <w:szCs w:val="22"/>
          <w:lang w:val="sr-Latn-RS"/>
        </w:rPr>
        <w:t xml:space="preserve">, </w:t>
      </w:r>
      <w:r w:rsidRPr="0096039A">
        <w:rPr>
          <w:rFonts w:ascii="Calibri" w:hAnsi="Calibri" w:cs="Calibri"/>
          <w:sz w:val="22"/>
          <w:szCs w:val="22"/>
          <w:lang w:val="sr-Latn-RS"/>
        </w:rPr>
        <w:t>29/16-Odluka US</w:t>
      </w:r>
      <w:r w:rsidR="0070284F" w:rsidRPr="0096039A">
        <w:rPr>
          <w:rFonts w:ascii="Calibri" w:hAnsi="Calibri" w:cs="Calibri"/>
          <w:sz w:val="22"/>
          <w:szCs w:val="22"/>
          <w:lang w:val="sr-Latn-RS"/>
        </w:rPr>
        <w:t xml:space="preserve"> i 66/19</w:t>
      </w:r>
      <w:r w:rsidRPr="0096039A">
        <w:rPr>
          <w:rFonts w:ascii="Calibri" w:hAnsi="Calibri" w:cs="Calibri"/>
          <w:sz w:val="22"/>
          <w:szCs w:val="22"/>
          <w:lang w:val="sr-Latn-RS"/>
        </w:rPr>
        <w:t>) i čl. 17. Statuta Organizacije proizvođača fonograma Srbije – OFPS, Skupština, na sednici održanoj 09.06.2017. godine, 22.06.2018. godine, 22.06.2019. godine</w:t>
      </w:r>
      <w:r w:rsidRPr="0096039A">
        <w:rPr>
          <w:rFonts w:ascii="Calibri" w:hAnsi="Calibri" w:cs="Calibri"/>
          <w:sz w:val="22"/>
          <w:szCs w:val="22"/>
          <w:lang w:val="sr-Cyrl-RS"/>
        </w:rPr>
        <w:t xml:space="preserve">, </w:t>
      </w:r>
      <w:r w:rsidRPr="0096039A">
        <w:rPr>
          <w:rFonts w:ascii="Calibri" w:hAnsi="Calibri" w:cs="Calibri"/>
          <w:sz w:val="22"/>
          <w:szCs w:val="22"/>
          <w:lang w:val="sr-Latn-RS"/>
        </w:rPr>
        <w:t>27.06.2020. godine</w:t>
      </w:r>
      <w:r w:rsidR="0070284F" w:rsidRPr="0096039A">
        <w:rPr>
          <w:rFonts w:ascii="Calibri" w:hAnsi="Calibri" w:cs="Calibri"/>
          <w:sz w:val="22"/>
          <w:szCs w:val="22"/>
          <w:lang w:val="sr-Latn-RS"/>
        </w:rPr>
        <w:t>,</w:t>
      </w:r>
      <w:r w:rsidRPr="0096039A">
        <w:rPr>
          <w:rFonts w:ascii="Calibri" w:hAnsi="Calibri" w:cs="Calibri"/>
          <w:sz w:val="22"/>
          <w:szCs w:val="22"/>
          <w:lang w:val="sr-Latn-RS"/>
        </w:rPr>
        <w:t xml:space="preserve"> 27.06.2021. godine </w:t>
      </w:r>
      <w:r w:rsidR="0070284F" w:rsidRPr="0096039A">
        <w:rPr>
          <w:rFonts w:ascii="Calibri" w:hAnsi="Calibri" w:cs="Calibri"/>
          <w:sz w:val="22"/>
          <w:szCs w:val="22"/>
          <w:lang w:val="sr-Latn-RS"/>
        </w:rPr>
        <w:t xml:space="preserve">i 02.12.2022. godine </w:t>
      </w:r>
      <w:r w:rsidRPr="0096039A">
        <w:rPr>
          <w:rFonts w:ascii="Calibri" w:hAnsi="Calibri" w:cs="Calibri"/>
          <w:sz w:val="22"/>
          <w:szCs w:val="22"/>
          <w:lang w:val="sr-Latn-RS"/>
        </w:rPr>
        <w:t>donela je</w:t>
      </w:r>
    </w:p>
    <w:p w14:paraId="5730EB54" w14:textId="77777777" w:rsidR="007017A8" w:rsidRPr="0096039A" w:rsidRDefault="007017A8" w:rsidP="007017A8">
      <w:pPr>
        <w:jc w:val="both"/>
        <w:rPr>
          <w:rFonts w:ascii="Calibri" w:hAnsi="Calibri" w:cs="Calibri"/>
          <w:sz w:val="22"/>
          <w:szCs w:val="22"/>
          <w:lang w:val="sr-Latn-RS"/>
        </w:rPr>
      </w:pPr>
    </w:p>
    <w:p w14:paraId="0AC0CDB6" w14:textId="77777777" w:rsidR="007017A8" w:rsidRPr="0096039A" w:rsidRDefault="007017A8" w:rsidP="007017A8">
      <w:pPr>
        <w:jc w:val="center"/>
        <w:rPr>
          <w:rFonts w:ascii="Calibri" w:hAnsi="Calibri" w:cs="Calibri"/>
          <w:b/>
          <w:sz w:val="22"/>
          <w:szCs w:val="22"/>
          <w:lang w:val="sr-Latn-RS"/>
        </w:rPr>
      </w:pPr>
      <w:r w:rsidRPr="0096039A">
        <w:rPr>
          <w:rFonts w:ascii="Calibri" w:hAnsi="Calibri" w:cs="Calibri"/>
          <w:b/>
          <w:sz w:val="22"/>
          <w:szCs w:val="22"/>
          <w:lang w:val="sr-Latn-RS"/>
        </w:rPr>
        <w:t>PLAN RASPODELE</w:t>
      </w:r>
    </w:p>
    <w:p w14:paraId="21A06A94" w14:textId="77777777" w:rsidR="007017A8" w:rsidRPr="0096039A" w:rsidRDefault="007017A8" w:rsidP="007017A8">
      <w:pPr>
        <w:jc w:val="center"/>
        <w:rPr>
          <w:rFonts w:ascii="Calibri" w:hAnsi="Calibri" w:cs="Calibri"/>
          <w:sz w:val="22"/>
          <w:szCs w:val="22"/>
          <w:lang w:val="sr-Latn-RS"/>
        </w:rPr>
      </w:pPr>
      <w:r w:rsidRPr="0096039A">
        <w:rPr>
          <w:rFonts w:ascii="Calibri" w:hAnsi="Calibri" w:cs="Calibri"/>
          <w:b/>
          <w:sz w:val="22"/>
          <w:szCs w:val="22"/>
          <w:lang w:val="sr-Latn-RS"/>
        </w:rPr>
        <w:t>Naknada ostvarenih iskorišćavanjem fonograma</w:t>
      </w:r>
    </w:p>
    <w:p w14:paraId="222570BB" w14:textId="77777777" w:rsidR="007017A8" w:rsidRPr="0096039A" w:rsidRDefault="007017A8" w:rsidP="007017A8">
      <w:pPr>
        <w:jc w:val="center"/>
        <w:rPr>
          <w:rFonts w:ascii="Calibri" w:hAnsi="Calibri" w:cs="Calibri"/>
          <w:b/>
          <w:sz w:val="22"/>
          <w:szCs w:val="22"/>
          <w:lang w:val="sr-Latn-RS"/>
        </w:rPr>
      </w:pPr>
      <w:r w:rsidRPr="0096039A">
        <w:rPr>
          <w:rFonts w:ascii="Calibri" w:hAnsi="Calibri" w:cs="Calibri"/>
          <w:b/>
          <w:sz w:val="22"/>
          <w:szCs w:val="22"/>
          <w:lang w:val="sr-Latn-RS"/>
        </w:rPr>
        <w:t>(prečišćen tekst)</w:t>
      </w:r>
    </w:p>
    <w:p w14:paraId="11627BEB" w14:textId="77777777" w:rsidR="007017A8" w:rsidRPr="0096039A" w:rsidRDefault="007017A8" w:rsidP="007017A8">
      <w:pPr>
        <w:rPr>
          <w:rFonts w:ascii="Calibri" w:hAnsi="Calibri" w:cs="Calibri"/>
          <w:b/>
          <w:sz w:val="22"/>
          <w:szCs w:val="22"/>
          <w:lang w:val="sr-Latn-RS"/>
        </w:rPr>
      </w:pPr>
      <w:r w:rsidRPr="0096039A">
        <w:rPr>
          <w:rFonts w:ascii="Calibri" w:hAnsi="Calibri" w:cs="Calibri"/>
          <w:b/>
          <w:sz w:val="22"/>
          <w:szCs w:val="22"/>
          <w:lang w:val="sr-Latn-RS"/>
        </w:rPr>
        <w:t xml:space="preserve">Član 1. </w:t>
      </w:r>
    </w:p>
    <w:p w14:paraId="0A38B2E0" w14:textId="77777777" w:rsidR="007017A8" w:rsidRPr="0096039A" w:rsidRDefault="007017A8" w:rsidP="007017A8">
      <w:pPr>
        <w:rPr>
          <w:rFonts w:ascii="Calibri" w:hAnsi="Calibri" w:cs="Calibri"/>
          <w:b/>
          <w:sz w:val="22"/>
          <w:szCs w:val="22"/>
          <w:lang w:val="sr-Latn-RS"/>
        </w:rPr>
      </w:pPr>
    </w:p>
    <w:p w14:paraId="3C33004F"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Plan raspodele sadrži kriterijume na osnovu kojih OFPS raspodeljuje nosiocima prava prihod koji je u vidu naknada prikupljen od emitovanja, reemitovanja, javnog saopštavanja fonograma, javnog saopštavanja fonograma koji se emituje, kao i od posebne naknade, na osnovu usvojene Tarife, a koji kriterijumi se zasnivaju na načelima srazmernosti, primerenosti i pravičnosti.</w:t>
      </w:r>
    </w:p>
    <w:p w14:paraId="0B9FB4BD" w14:textId="77777777" w:rsidR="007017A8" w:rsidRPr="0096039A" w:rsidRDefault="007017A8" w:rsidP="007017A8">
      <w:pPr>
        <w:jc w:val="both"/>
        <w:rPr>
          <w:rFonts w:ascii="Calibri" w:hAnsi="Calibri" w:cs="Calibri"/>
          <w:sz w:val="22"/>
          <w:szCs w:val="22"/>
          <w:lang w:val="sr-Latn-RS"/>
        </w:rPr>
      </w:pPr>
    </w:p>
    <w:p w14:paraId="08E56891" w14:textId="77777777" w:rsidR="007017A8" w:rsidRPr="0096039A" w:rsidRDefault="007017A8" w:rsidP="007017A8">
      <w:pPr>
        <w:jc w:val="center"/>
        <w:rPr>
          <w:rFonts w:ascii="Calibri" w:hAnsi="Calibri" w:cs="Calibri"/>
          <w:b/>
          <w:i/>
          <w:sz w:val="22"/>
          <w:szCs w:val="22"/>
          <w:lang w:val="sr-Latn-RS"/>
        </w:rPr>
      </w:pPr>
    </w:p>
    <w:p w14:paraId="63E9351A" w14:textId="77777777" w:rsidR="007017A8" w:rsidRPr="0096039A" w:rsidRDefault="007017A8" w:rsidP="007017A8">
      <w:pPr>
        <w:rPr>
          <w:rFonts w:ascii="Calibri" w:hAnsi="Calibri" w:cs="Calibri"/>
          <w:b/>
          <w:sz w:val="22"/>
          <w:szCs w:val="22"/>
          <w:lang w:val="sr-Latn-RS"/>
        </w:rPr>
      </w:pPr>
      <w:r w:rsidRPr="0096039A">
        <w:rPr>
          <w:rFonts w:ascii="Calibri" w:hAnsi="Calibri" w:cs="Calibri"/>
          <w:b/>
          <w:sz w:val="22"/>
          <w:szCs w:val="22"/>
          <w:lang w:val="sr-Latn-RS"/>
        </w:rPr>
        <w:t xml:space="preserve">Član 2. </w:t>
      </w:r>
    </w:p>
    <w:p w14:paraId="04A709A8" w14:textId="77777777" w:rsidR="007017A8" w:rsidRPr="0096039A" w:rsidRDefault="007017A8" w:rsidP="007017A8">
      <w:pPr>
        <w:jc w:val="both"/>
        <w:rPr>
          <w:rFonts w:ascii="Calibri" w:hAnsi="Calibri" w:cs="Calibri"/>
          <w:sz w:val="22"/>
          <w:szCs w:val="22"/>
          <w:lang w:val="sr-Latn-RS"/>
        </w:rPr>
      </w:pPr>
    </w:p>
    <w:p w14:paraId="172A1207"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Pojedini izrazi upotrebljeni u ovom Planu raspodele imaju sledeće značenje:</w:t>
      </w:r>
    </w:p>
    <w:p w14:paraId="44025F86" w14:textId="77777777" w:rsidR="007017A8" w:rsidRPr="0096039A" w:rsidRDefault="007017A8" w:rsidP="007017A8">
      <w:pPr>
        <w:jc w:val="both"/>
        <w:rPr>
          <w:rFonts w:ascii="Calibri" w:hAnsi="Calibri" w:cs="Calibri"/>
          <w:sz w:val="22"/>
          <w:szCs w:val="22"/>
          <w:lang w:val="sr-Latn-RS"/>
        </w:rPr>
      </w:pPr>
    </w:p>
    <w:p w14:paraId="2A176E60"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1) pružalac medijske usluge je pravno ili fizičko lice koje na teritoriji Republike Srbije, obavljajući registrovanu delatnost, koristi repertoar tako što vrši emitovanje fonograma i na njima zabeleženih interpretacija, putem medijske usluge radija i televizije, i kome je u skladu sa zakonom izdata validna dozvola za emitovanje programa, odnosno koje u skladu sa Zakonom o elektronskim medijima i Zakonom o javnim medijskim servisima obavlja delatnost pružanja medijske usluge;</w:t>
      </w:r>
    </w:p>
    <w:p w14:paraId="5FF2126B" w14:textId="77777777" w:rsidR="007017A8" w:rsidRPr="0096039A" w:rsidRDefault="007017A8" w:rsidP="007017A8">
      <w:pPr>
        <w:jc w:val="both"/>
        <w:rPr>
          <w:rFonts w:ascii="Calibri" w:hAnsi="Calibri" w:cs="Calibri"/>
          <w:sz w:val="22"/>
          <w:szCs w:val="22"/>
          <w:lang w:val="sr-Latn-RS"/>
        </w:rPr>
      </w:pPr>
    </w:p>
    <w:p w14:paraId="64B97FE4"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2) monitoring je proces poređenja dostavljenih programskih košuljica sa snimljenim audio ili audiovizuelnim zapisom programa;</w:t>
      </w:r>
    </w:p>
    <w:p w14:paraId="3B6C32AF" w14:textId="77777777" w:rsidR="007017A8" w:rsidRPr="0096039A" w:rsidRDefault="007017A8" w:rsidP="007017A8">
      <w:pPr>
        <w:jc w:val="both"/>
        <w:rPr>
          <w:rFonts w:ascii="Calibri" w:hAnsi="Calibri" w:cs="Calibri"/>
          <w:sz w:val="22"/>
          <w:szCs w:val="22"/>
          <w:lang w:val="sr-Latn-RS"/>
        </w:rPr>
      </w:pPr>
    </w:p>
    <w:p w14:paraId="40E129C8"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3) domaći fonogram je fonogram čiji je izvorni proizvođač pravno lice sa sedištem na teritoriji Republike Srbije ili fizičko lice koje je državljanin Republike Srbije;</w:t>
      </w:r>
    </w:p>
    <w:p w14:paraId="190CBF11" w14:textId="77777777" w:rsidR="007017A8" w:rsidRPr="0096039A" w:rsidRDefault="007017A8" w:rsidP="007017A8">
      <w:pPr>
        <w:jc w:val="both"/>
        <w:rPr>
          <w:rFonts w:ascii="Calibri" w:hAnsi="Calibri" w:cs="Calibri"/>
          <w:sz w:val="22"/>
          <w:szCs w:val="22"/>
          <w:lang w:val="sr-Latn-RS"/>
        </w:rPr>
      </w:pPr>
    </w:p>
    <w:p w14:paraId="190AA7C0"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4) strani fonogram je fonogram čiji je izvorni proizvođač pravno lice sa sedištem u inostranstvu ili fizičko lice koje je inostrani državljanin;</w:t>
      </w:r>
    </w:p>
    <w:p w14:paraId="48D2298C" w14:textId="77777777" w:rsidR="007017A8" w:rsidRPr="0096039A" w:rsidRDefault="007017A8" w:rsidP="007017A8">
      <w:pPr>
        <w:jc w:val="both"/>
        <w:rPr>
          <w:rFonts w:ascii="Calibri" w:hAnsi="Calibri" w:cs="Calibri"/>
          <w:sz w:val="22"/>
          <w:szCs w:val="22"/>
          <w:lang w:val="sr-Latn-RS"/>
        </w:rPr>
      </w:pPr>
    </w:p>
    <w:p w14:paraId="4190AD8F"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5) košuljice su popisi emitovanih fonograma koje OFPS dostavljaju pružaoci medijske usluge;</w:t>
      </w:r>
    </w:p>
    <w:p w14:paraId="665F2EA6" w14:textId="77777777" w:rsidR="007017A8" w:rsidRPr="0096039A" w:rsidRDefault="007017A8" w:rsidP="007017A8">
      <w:pPr>
        <w:jc w:val="both"/>
        <w:rPr>
          <w:rFonts w:ascii="Calibri" w:hAnsi="Calibri" w:cs="Calibri"/>
          <w:sz w:val="22"/>
          <w:szCs w:val="22"/>
          <w:lang w:val="sr-Latn-RS"/>
        </w:rPr>
      </w:pPr>
    </w:p>
    <w:p w14:paraId="6C8D7F21"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6) učesnik u raspodeli je svaki član OFPS kao i lice koje nije član ali je prijavilo fonograme OFPS;</w:t>
      </w:r>
    </w:p>
    <w:p w14:paraId="0B52F340" w14:textId="77777777" w:rsidR="007017A8" w:rsidRPr="0096039A" w:rsidRDefault="007017A8" w:rsidP="007017A8">
      <w:pPr>
        <w:jc w:val="both"/>
        <w:rPr>
          <w:rFonts w:ascii="Calibri" w:hAnsi="Calibri" w:cs="Calibri"/>
          <w:sz w:val="22"/>
          <w:szCs w:val="22"/>
          <w:lang w:val="sr-Latn-RS"/>
        </w:rPr>
      </w:pPr>
    </w:p>
    <w:p w14:paraId="084AA536"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7) ISCR kod je International Standard Recording Code (međunarodni broj za zvučne zapise), koji predstavlja jedinstveni kod koji se dodeljuje zvučnom snimku ili muzičkom video snimku radi identifikacije zvučnih i muzičkih video snimaka i samo jedan identifikacioni kod se može dodeliti svakoj verziji snimka. </w:t>
      </w:r>
    </w:p>
    <w:p w14:paraId="32B0BC9E" w14:textId="77777777" w:rsidR="007017A8" w:rsidRPr="0096039A" w:rsidRDefault="007017A8" w:rsidP="007017A8">
      <w:pPr>
        <w:rPr>
          <w:rFonts w:ascii="Calibri" w:hAnsi="Calibri" w:cs="Calibri"/>
          <w:b/>
          <w:sz w:val="22"/>
          <w:szCs w:val="22"/>
          <w:lang w:val="sr-Latn-RS"/>
        </w:rPr>
      </w:pPr>
    </w:p>
    <w:p w14:paraId="4140D57C" w14:textId="77777777" w:rsidR="007017A8" w:rsidRPr="0096039A" w:rsidRDefault="007017A8" w:rsidP="007017A8">
      <w:pPr>
        <w:rPr>
          <w:rFonts w:ascii="Calibri" w:hAnsi="Calibri" w:cs="Calibri"/>
          <w:b/>
          <w:sz w:val="22"/>
          <w:szCs w:val="22"/>
          <w:lang w:val="sr-Latn-RS"/>
        </w:rPr>
      </w:pPr>
      <w:r w:rsidRPr="0096039A">
        <w:rPr>
          <w:rFonts w:ascii="Calibri" w:hAnsi="Calibri" w:cs="Calibri"/>
          <w:b/>
          <w:sz w:val="22"/>
          <w:szCs w:val="22"/>
          <w:lang w:val="sr-Latn-RS"/>
        </w:rPr>
        <w:t xml:space="preserve">Član 3. </w:t>
      </w:r>
    </w:p>
    <w:p w14:paraId="6F4AD8F3" w14:textId="77777777" w:rsidR="007017A8" w:rsidRPr="0096039A" w:rsidRDefault="007017A8" w:rsidP="007017A8">
      <w:pPr>
        <w:rPr>
          <w:rFonts w:ascii="Calibri" w:hAnsi="Calibri" w:cs="Calibri"/>
          <w:b/>
          <w:sz w:val="22"/>
          <w:szCs w:val="22"/>
          <w:lang w:val="sr-Latn-RS"/>
        </w:rPr>
      </w:pPr>
    </w:p>
    <w:p w14:paraId="2571D97D"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Pravo na raspodelu imaju proizvođači fonograma i nosioci prava proizvođača fonograma sa prebivalištem, odnosno sedištem na teritoriji Republike Srbije koji su ovlastili OFPS da u svoje ime, a za njihov račun prikuplja naknadu za iskorišćavanje fonograma.</w:t>
      </w:r>
    </w:p>
    <w:p w14:paraId="1BB169F4" w14:textId="77777777" w:rsidR="007017A8" w:rsidRPr="0096039A" w:rsidRDefault="007017A8" w:rsidP="007017A8">
      <w:pPr>
        <w:rPr>
          <w:rFonts w:ascii="Calibri" w:hAnsi="Calibri" w:cs="Calibri"/>
          <w:sz w:val="22"/>
          <w:szCs w:val="22"/>
          <w:lang w:val="sr-Latn-RS"/>
        </w:rPr>
      </w:pPr>
    </w:p>
    <w:p w14:paraId="003A6B72"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Pravo na raspodelu imaju i proizvođači fonograma i nosioci prava proizvođača fonograma sa prebivalištem, odnosno sedištem na teritoriji Republike Srbije koji nisu ovlastili OFPS da u svoje ime, a za njihov račun prikuplja naknadu za iskorišćavanje fonograma, u skladu sa članom 180. Zakona o autorskom i srodnim pravima.</w:t>
      </w:r>
    </w:p>
    <w:p w14:paraId="5C38918F" w14:textId="77777777" w:rsidR="007017A8" w:rsidRPr="0096039A" w:rsidRDefault="007017A8" w:rsidP="007017A8">
      <w:pPr>
        <w:jc w:val="both"/>
        <w:rPr>
          <w:rFonts w:ascii="Calibri" w:hAnsi="Calibri" w:cs="Calibri"/>
          <w:sz w:val="22"/>
          <w:szCs w:val="22"/>
          <w:lang w:val="sr-Latn-RS"/>
        </w:rPr>
      </w:pPr>
    </w:p>
    <w:p w14:paraId="01350E0B"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Pravo na raspodelu imaju proizvođači fonograma i nosioci prava proizvođača fonograma sa sedištem van teritorije Republike Srbije koji su ovlastili domaće pravno ili fizičko lice da za njihov račun prikuplja naknadu za iskorišćavanje fonograma ili su članovi inostranih organizacija proizvođača fonograma sa kojima OFPS ima zaključene ugovore, i to na osnovu tih ugovora. </w:t>
      </w:r>
    </w:p>
    <w:p w14:paraId="6B687DDB" w14:textId="77777777" w:rsidR="007017A8" w:rsidRPr="0096039A" w:rsidRDefault="007017A8" w:rsidP="007017A8">
      <w:pPr>
        <w:jc w:val="both"/>
        <w:rPr>
          <w:rFonts w:ascii="Calibri" w:hAnsi="Calibri" w:cs="Calibri"/>
          <w:sz w:val="22"/>
          <w:szCs w:val="22"/>
          <w:lang w:val="sr-Latn-RS"/>
        </w:rPr>
      </w:pPr>
    </w:p>
    <w:p w14:paraId="22B12DCD"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Pravila raspodele sadržana u ovom Planu raspodele jednako se primenjuju na sve nosioce prava čije je ostvarivanje prava povereno OFPS-u. </w:t>
      </w:r>
    </w:p>
    <w:p w14:paraId="0236DE6E" w14:textId="77777777" w:rsidR="007017A8" w:rsidRPr="0096039A" w:rsidRDefault="007017A8" w:rsidP="007017A8">
      <w:pPr>
        <w:jc w:val="both"/>
        <w:rPr>
          <w:rFonts w:ascii="Calibri" w:hAnsi="Calibri" w:cs="Calibri"/>
          <w:sz w:val="22"/>
          <w:szCs w:val="22"/>
          <w:lang w:val="sr-Latn-RS"/>
        </w:rPr>
      </w:pPr>
    </w:p>
    <w:p w14:paraId="0DFFC3FB" w14:textId="77777777" w:rsidR="007017A8" w:rsidRPr="0096039A" w:rsidRDefault="007017A8" w:rsidP="007017A8">
      <w:pPr>
        <w:jc w:val="both"/>
        <w:rPr>
          <w:rFonts w:ascii="Calibri" w:hAnsi="Calibri" w:cs="Calibri"/>
          <w:b/>
          <w:sz w:val="22"/>
          <w:szCs w:val="22"/>
          <w:lang w:val="sr-Latn-RS"/>
        </w:rPr>
      </w:pPr>
      <w:r w:rsidRPr="0096039A">
        <w:rPr>
          <w:rFonts w:ascii="Calibri" w:hAnsi="Calibri" w:cs="Calibri"/>
          <w:b/>
          <w:sz w:val="22"/>
          <w:szCs w:val="22"/>
          <w:lang w:val="sr-Latn-RS"/>
        </w:rPr>
        <w:t>Član 4.</w:t>
      </w:r>
    </w:p>
    <w:p w14:paraId="280E397F" w14:textId="77777777" w:rsidR="007017A8" w:rsidRPr="0096039A" w:rsidRDefault="007017A8" w:rsidP="007017A8">
      <w:pPr>
        <w:jc w:val="both"/>
        <w:rPr>
          <w:rFonts w:ascii="Calibri" w:hAnsi="Calibri" w:cs="Calibri"/>
          <w:b/>
          <w:sz w:val="22"/>
          <w:szCs w:val="22"/>
          <w:lang w:val="sr-Latn-RS"/>
        </w:rPr>
      </w:pPr>
      <w:r w:rsidRPr="0096039A">
        <w:rPr>
          <w:rFonts w:ascii="Calibri" w:hAnsi="Calibri" w:cs="Calibri"/>
          <w:b/>
          <w:sz w:val="22"/>
          <w:szCs w:val="22"/>
          <w:lang w:val="sr-Latn-RS"/>
        </w:rPr>
        <w:t xml:space="preserve"> </w:t>
      </w:r>
    </w:p>
    <w:p w14:paraId="44C0884A"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Nosilac prava predmet zaštite prijavljuje OFPS u excel tabeli koja predstavlja sastavni deo Plana raspodele i koja sadrži podatke koji se unose u za to predviđene kolone, i to:</w:t>
      </w:r>
    </w:p>
    <w:p w14:paraId="29395FD7" w14:textId="77777777" w:rsidR="007017A8" w:rsidRPr="0096039A" w:rsidRDefault="007017A8" w:rsidP="007017A8">
      <w:pPr>
        <w:jc w:val="both"/>
        <w:rPr>
          <w:rFonts w:ascii="Calibri" w:hAnsi="Calibri" w:cs="Calibri"/>
          <w:sz w:val="22"/>
          <w:szCs w:val="22"/>
          <w:lang w:val="sr-Latn-RS"/>
        </w:rPr>
      </w:pPr>
    </w:p>
    <w:p w14:paraId="191E9698" w14:textId="77777777" w:rsidR="007017A8" w:rsidRPr="0096039A" w:rsidRDefault="007017A8" w:rsidP="007017A8">
      <w:pPr>
        <w:numPr>
          <w:ilvl w:val="0"/>
          <w:numId w:val="14"/>
        </w:numPr>
        <w:spacing w:line="276" w:lineRule="auto"/>
        <w:jc w:val="both"/>
        <w:rPr>
          <w:rFonts w:ascii="Calibri" w:hAnsi="Calibri" w:cs="Calibri"/>
          <w:sz w:val="22"/>
          <w:szCs w:val="22"/>
          <w:lang w:val="sr-Latn-RS"/>
        </w:rPr>
      </w:pPr>
      <w:r w:rsidRPr="0096039A">
        <w:rPr>
          <w:rFonts w:ascii="Calibri" w:hAnsi="Calibri" w:cs="Calibri"/>
          <w:sz w:val="22"/>
          <w:szCs w:val="22"/>
          <w:lang w:val="sr-Latn-RS"/>
        </w:rPr>
        <w:t>Tačan naziv interpretatora pod kojim je fonogram izdat;</w:t>
      </w:r>
    </w:p>
    <w:p w14:paraId="458416BE" w14:textId="77777777" w:rsidR="007017A8" w:rsidRPr="0096039A" w:rsidRDefault="007017A8" w:rsidP="007017A8">
      <w:pPr>
        <w:numPr>
          <w:ilvl w:val="0"/>
          <w:numId w:val="14"/>
        </w:numPr>
        <w:spacing w:line="276" w:lineRule="auto"/>
        <w:jc w:val="both"/>
        <w:rPr>
          <w:rFonts w:ascii="Calibri" w:hAnsi="Calibri" w:cs="Calibri"/>
          <w:sz w:val="22"/>
          <w:szCs w:val="22"/>
          <w:lang w:val="sr-Latn-RS"/>
        </w:rPr>
      </w:pPr>
      <w:r w:rsidRPr="0096039A">
        <w:rPr>
          <w:rFonts w:ascii="Calibri" w:hAnsi="Calibri" w:cs="Calibri"/>
          <w:sz w:val="22"/>
          <w:szCs w:val="22"/>
          <w:lang w:val="sr-Latn-RS"/>
        </w:rPr>
        <w:t>Tačan naziv fonograma pod kojim je izdat;</w:t>
      </w:r>
    </w:p>
    <w:p w14:paraId="77694279" w14:textId="77777777" w:rsidR="007017A8" w:rsidRPr="0096039A" w:rsidRDefault="007017A8" w:rsidP="007017A8">
      <w:pPr>
        <w:numPr>
          <w:ilvl w:val="0"/>
          <w:numId w:val="14"/>
        </w:numPr>
        <w:spacing w:line="276" w:lineRule="auto"/>
        <w:jc w:val="both"/>
        <w:rPr>
          <w:rFonts w:ascii="Calibri" w:hAnsi="Calibri" w:cs="Calibri"/>
          <w:sz w:val="22"/>
          <w:szCs w:val="22"/>
          <w:lang w:val="sr-Latn-RS"/>
        </w:rPr>
      </w:pPr>
      <w:r w:rsidRPr="0096039A">
        <w:rPr>
          <w:rFonts w:ascii="Calibri" w:hAnsi="Calibri" w:cs="Calibri"/>
          <w:sz w:val="22"/>
          <w:szCs w:val="22"/>
          <w:lang w:val="sr-Latn-RS"/>
        </w:rPr>
        <w:t xml:space="preserve">Trajanje fonograma u sekundama; </w:t>
      </w:r>
    </w:p>
    <w:p w14:paraId="1C2818CA" w14:textId="77777777" w:rsidR="007017A8" w:rsidRPr="0096039A" w:rsidRDefault="007017A8" w:rsidP="007017A8">
      <w:pPr>
        <w:numPr>
          <w:ilvl w:val="0"/>
          <w:numId w:val="14"/>
        </w:numPr>
        <w:spacing w:line="276" w:lineRule="auto"/>
        <w:jc w:val="both"/>
        <w:rPr>
          <w:rFonts w:ascii="Calibri" w:hAnsi="Calibri" w:cs="Calibri"/>
          <w:sz w:val="22"/>
          <w:szCs w:val="22"/>
          <w:lang w:val="sr-Latn-RS"/>
        </w:rPr>
      </w:pPr>
      <w:r w:rsidRPr="0096039A">
        <w:rPr>
          <w:rFonts w:ascii="Calibri" w:hAnsi="Calibri" w:cs="Calibri"/>
          <w:sz w:val="22"/>
          <w:szCs w:val="22"/>
          <w:lang w:val="sr-Latn-RS"/>
        </w:rPr>
        <w:t>Godina proizvodnje (godina prvog snimka);</w:t>
      </w:r>
    </w:p>
    <w:p w14:paraId="494BC889" w14:textId="77777777" w:rsidR="007017A8" w:rsidRPr="0096039A" w:rsidRDefault="007017A8" w:rsidP="007017A8">
      <w:pPr>
        <w:numPr>
          <w:ilvl w:val="0"/>
          <w:numId w:val="14"/>
        </w:numPr>
        <w:spacing w:line="276" w:lineRule="auto"/>
        <w:jc w:val="both"/>
        <w:rPr>
          <w:rFonts w:ascii="Calibri" w:hAnsi="Calibri" w:cs="Calibri"/>
          <w:sz w:val="22"/>
          <w:szCs w:val="22"/>
          <w:lang w:val="sr-Latn-RS"/>
        </w:rPr>
      </w:pPr>
      <w:r w:rsidRPr="0096039A">
        <w:rPr>
          <w:rFonts w:ascii="Calibri" w:hAnsi="Calibri" w:cs="Calibri"/>
          <w:sz w:val="22"/>
          <w:szCs w:val="22"/>
          <w:lang w:val="sr-Latn-RS"/>
        </w:rPr>
        <w:t>Izdavač (label);</w:t>
      </w:r>
    </w:p>
    <w:p w14:paraId="7B5910B9" w14:textId="77777777" w:rsidR="007017A8" w:rsidRPr="0096039A" w:rsidRDefault="007017A8" w:rsidP="007017A8">
      <w:pPr>
        <w:numPr>
          <w:ilvl w:val="0"/>
          <w:numId w:val="14"/>
        </w:numPr>
        <w:spacing w:line="276" w:lineRule="auto"/>
        <w:jc w:val="both"/>
        <w:rPr>
          <w:rFonts w:ascii="Calibri" w:hAnsi="Calibri" w:cs="Calibri"/>
          <w:sz w:val="22"/>
          <w:szCs w:val="22"/>
          <w:lang w:val="sr-Latn-RS"/>
        </w:rPr>
      </w:pPr>
      <w:r w:rsidRPr="0096039A">
        <w:rPr>
          <w:rFonts w:ascii="Calibri" w:hAnsi="Calibri" w:cs="Calibri"/>
          <w:sz w:val="22"/>
          <w:szCs w:val="22"/>
          <w:lang w:val="sr-Latn-RS"/>
        </w:rPr>
        <w:t>ISRC;</w:t>
      </w:r>
    </w:p>
    <w:p w14:paraId="22E38B0F" w14:textId="77777777" w:rsidR="007017A8" w:rsidRPr="0096039A" w:rsidRDefault="007017A8" w:rsidP="007017A8">
      <w:pPr>
        <w:numPr>
          <w:ilvl w:val="0"/>
          <w:numId w:val="14"/>
        </w:numPr>
        <w:spacing w:line="276" w:lineRule="auto"/>
        <w:jc w:val="both"/>
        <w:rPr>
          <w:rFonts w:ascii="Calibri" w:hAnsi="Calibri" w:cs="Calibri"/>
          <w:sz w:val="22"/>
          <w:szCs w:val="22"/>
          <w:lang w:val="sr-Latn-RS"/>
        </w:rPr>
      </w:pPr>
      <w:r w:rsidRPr="0096039A">
        <w:rPr>
          <w:rFonts w:ascii="Calibri" w:hAnsi="Calibri" w:cs="Calibri"/>
          <w:sz w:val="22"/>
          <w:szCs w:val="22"/>
          <w:lang w:val="sr-Latn-RS"/>
        </w:rPr>
        <w:t xml:space="preserve">Zemlja porekla; </w:t>
      </w:r>
    </w:p>
    <w:p w14:paraId="0E5A900D" w14:textId="77777777" w:rsidR="007017A8" w:rsidRPr="0096039A" w:rsidRDefault="007017A8" w:rsidP="007017A8">
      <w:pPr>
        <w:numPr>
          <w:ilvl w:val="0"/>
          <w:numId w:val="14"/>
        </w:numPr>
        <w:spacing w:line="276" w:lineRule="auto"/>
        <w:jc w:val="both"/>
        <w:rPr>
          <w:rFonts w:ascii="Calibri" w:hAnsi="Calibri" w:cs="Calibri"/>
          <w:sz w:val="22"/>
          <w:szCs w:val="22"/>
          <w:lang w:val="sr-Latn-RS"/>
        </w:rPr>
      </w:pPr>
      <w:r w:rsidRPr="0096039A">
        <w:rPr>
          <w:rFonts w:ascii="Calibri" w:hAnsi="Calibri" w:cs="Calibri"/>
          <w:sz w:val="22"/>
          <w:szCs w:val="22"/>
          <w:lang w:val="sr-Latn-RS"/>
        </w:rPr>
        <w:t>Proizvođač fonograma;</w:t>
      </w:r>
    </w:p>
    <w:p w14:paraId="4354EEC8" w14:textId="77777777" w:rsidR="007017A8" w:rsidRPr="0096039A" w:rsidRDefault="007017A8" w:rsidP="007017A8">
      <w:pPr>
        <w:numPr>
          <w:ilvl w:val="0"/>
          <w:numId w:val="14"/>
        </w:numPr>
        <w:spacing w:line="276" w:lineRule="auto"/>
        <w:jc w:val="both"/>
        <w:rPr>
          <w:rFonts w:ascii="Calibri" w:hAnsi="Calibri" w:cs="Calibri"/>
          <w:sz w:val="22"/>
          <w:szCs w:val="22"/>
          <w:lang w:val="sr-Latn-RS"/>
        </w:rPr>
      </w:pPr>
      <w:r w:rsidRPr="0096039A">
        <w:rPr>
          <w:rFonts w:ascii="Calibri" w:hAnsi="Calibri" w:cs="Calibri"/>
          <w:sz w:val="22"/>
          <w:szCs w:val="22"/>
          <w:lang w:val="sr-Latn-RS"/>
        </w:rPr>
        <w:t>Nosilac prava (ukoliko proizvođač fonograma i nosilac prava nisu isto lice);</w:t>
      </w:r>
    </w:p>
    <w:p w14:paraId="2C594101" w14:textId="77777777" w:rsidR="007017A8" w:rsidRPr="0096039A" w:rsidRDefault="007017A8" w:rsidP="007017A8">
      <w:pPr>
        <w:numPr>
          <w:ilvl w:val="0"/>
          <w:numId w:val="14"/>
        </w:numPr>
        <w:spacing w:line="276" w:lineRule="auto"/>
        <w:jc w:val="both"/>
        <w:rPr>
          <w:rFonts w:ascii="Calibri" w:hAnsi="Calibri" w:cs="Calibri"/>
          <w:sz w:val="22"/>
          <w:szCs w:val="22"/>
          <w:lang w:val="sr-Latn-RS"/>
        </w:rPr>
      </w:pPr>
      <w:r w:rsidRPr="0096039A">
        <w:rPr>
          <w:rFonts w:ascii="Calibri" w:hAnsi="Calibri" w:cs="Calibri"/>
          <w:sz w:val="22"/>
          <w:szCs w:val="22"/>
          <w:lang w:val="sr-Latn-RS"/>
        </w:rPr>
        <w:t>Vremenski period u kome je nosilac prava ovlašćen da ostvaruje prava proizvođača fonograma.</w:t>
      </w:r>
    </w:p>
    <w:p w14:paraId="771F8EBD" w14:textId="77777777" w:rsidR="007017A8" w:rsidRPr="0096039A" w:rsidRDefault="007017A8" w:rsidP="007017A8">
      <w:pPr>
        <w:jc w:val="both"/>
        <w:rPr>
          <w:rFonts w:ascii="Calibri" w:hAnsi="Calibri" w:cs="Calibri"/>
          <w:sz w:val="22"/>
          <w:szCs w:val="22"/>
          <w:lang w:val="sr-Latn-RS"/>
        </w:rPr>
      </w:pPr>
    </w:p>
    <w:p w14:paraId="10B3DE87"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Podnosilac prijave fonograma koji su snimlјeni na koncertima – live koncertima, pored podataka iz prethodnog stava, dužan je da unese i podatak o mestu gde je snimak nastao i da u napomenu stavi da je u pitanju snimak uživo - live.</w:t>
      </w:r>
    </w:p>
    <w:p w14:paraId="5F6C89E1" w14:textId="77777777" w:rsidR="007017A8" w:rsidRPr="0096039A" w:rsidRDefault="007017A8" w:rsidP="007017A8">
      <w:pPr>
        <w:jc w:val="both"/>
        <w:rPr>
          <w:rFonts w:ascii="Calibri" w:hAnsi="Calibri" w:cs="Calibri"/>
          <w:sz w:val="22"/>
          <w:szCs w:val="22"/>
          <w:lang w:val="sr-Latn-RS"/>
        </w:rPr>
      </w:pPr>
    </w:p>
    <w:p w14:paraId="61F2565A"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Popunjena excel tabela se dostavlja OFPS elektronski, poštom ili neposredno u prostorijama OFPS, sa spiskom fonograma koji se prijavljuju.</w:t>
      </w:r>
    </w:p>
    <w:p w14:paraId="28E79DD4" w14:textId="77777777" w:rsidR="007017A8" w:rsidRPr="0096039A" w:rsidRDefault="007017A8" w:rsidP="007017A8">
      <w:pPr>
        <w:jc w:val="both"/>
        <w:rPr>
          <w:rFonts w:ascii="Calibri" w:hAnsi="Calibri" w:cs="Calibri"/>
          <w:sz w:val="22"/>
          <w:szCs w:val="22"/>
          <w:lang w:val="sr-Latn-RS"/>
        </w:rPr>
      </w:pPr>
    </w:p>
    <w:p w14:paraId="589E8D67"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Nosilac prava je dužan da uz excel tabelu sa spiskom fonograma koji se prijavljuju dostavi i sledeće obrasce, koji predstavljaju sastavni deo Plana raspodele:</w:t>
      </w:r>
    </w:p>
    <w:p w14:paraId="55A39BE2" w14:textId="77777777" w:rsidR="007017A8" w:rsidRPr="0096039A" w:rsidRDefault="007017A8" w:rsidP="007017A8">
      <w:pPr>
        <w:jc w:val="both"/>
        <w:rPr>
          <w:rFonts w:ascii="Calibri" w:hAnsi="Calibri" w:cs="Calibri"/>
          <w:sz w:val="22"/>
          <w:szCs w:val="22"/>
          <w:lang w:val="sr-Latn-RS"/>
        </w:rPr>
      </w:pPr>
    </w:p>
    <w:p w14:paraId="00A0036C" w14:textId="77777777" w:rsidR="007017A8" w:rsidRPr="0096039A" w:rsidRDefault="007017A8" w:rsidP="007017A8">
      <w:pPr>
        <w:numPr>
          <w:ilvl w:val="0"/>
          <w:numId w:val="9"/>
        </w:numPr>
        <w:spacing w:line="276" w:lineRule="auto"/>
        <w:jc w:val="both"/>
        <w:rPr>
          <w:rFonts w:ascii="Calibri" w:hAnsi="Calibri" w:cs="Calibri"/>
          <w:sz w:val="22"/>
          <w:szCs w:val="22"/>
          <w:lang w:val="sr-Latn-RS"/>
        </w:rPr>
      </w:pPr>
      <w:r w:rsidRPr="0096039A">
        <w:rPr>
          <w:rFonts w:ascii="Calibri" w:hAnsi="Calibri" w:cs="Calibri"/>
          <w:sz w:val="22"/>
          <w:szCs w:val="22"/>
          <w:lang w:val="sr-Latn-RS"/>
        </w:rPr>
        <w:t>obrazac F1D – za prijavu domaćih fonograma od strane pravnih lica</w:t>
      </w:r>
    </w:p>
    <w:p w14:paraId="15B0034E" w14:textId="77777777" w:rsidR="007017A8" w:rsidRPr="0096039A" w:rsidRDefault="007017A8" w:rsidP="007017A8">
      <w:pPr>
        <w:numPr>
          <w:ilvl w:val="0"/>
          <w:numId w:val="9"/>
        </w:numPr>
        <w:spacing w:line="276" w:lineRule="auto"/>
        <w:jc w:val="both"/>
        <w:rPr>
          <w:rFonts w:ascii="Calibri" w:hAnsi="Calibri" w:cs="Calibri"/>
          <w:sz w:val="22"/>
          <w:szCs w:val="22"/>
          <w:lang w:val="sr-Latn-RS"/>
        </w:rPr>
      </w:pPr>
      <w:r w:rsidRPr="0096039A">
        <w:rPr>
          <w:rFonts w:ascii="Calibri" w:hAnsi="Calibri" w:cs="Calibri"/>
          <w:sz w:val="22"/>
          <w:szCs w:val="22"/>
          <w:lang w:val="sr-Latn-RS"/>
        </w:rPr>
        <w:t>obrazac F1S – za prijavu stranih fonograma od strane pravnih lica</w:t>
      </w:r>
    </w:p>
    <w:p w14:paraId="1C7B7C3D" w14:textId="77777777" w:rsidR="007017A8" w:rsidRPr="0096039A" w:rsidRDefault="007017A8" w:rsidP="007017A8">
      <w:pPr>
        <w:numPr>
          <w:ilvl w:val="0"/>
          <w:numId w:val="9"/>
        </w:numPr>
        <w:spacing w:line="276" w:lineRule="auto"/>
        <w:jc w:val="both"/>
        <w:rPr>
          <w:rFonts w:ascii="Calibri" w:hAnsi="Calibri" w:cs="Calibri"/>
          <w:sz w:val="22"/>
          <w:szCs w:val="22"/>
          <w:lang w:val="sr-Latn-RS"/>
        </w:rPr>
      </w:pPr>
      <w:r w:rsidRPr="0096039A">
        <w:rPr>
          <w:rFonts w:ascii="Calibri" w:hAnsi="Calibri" w:cs="Calibri"/>
          <w:sz w:val="22"/>
          <w:szCs w:val="22"/>
          <w:lang w:val="sr-Latn-RS"/>
        </w:rPr>
        <w:t>obrazac F2D – za prijavu domaćih fonograma od strane fizičkih lica</w:t>
      </w:r>
    </w:p>
    <w:p w14:paraId="4859F847" w14:textId="77777777" w:rsidR="007017A8" w:rsidRPr="0096039A" w:rsidRDefault="007017A8" w:rsidP="007017A8">
      <w:pPr>
        <w:numPr>
          <w:ilvl w:val="0"/>
          <w:numId w:val="9"/>
        </w:numPr>
        <w:spacing w:line="276" w:lineRule="auto"/>
        <w:jc w:val="both"/>
        <w:rPr>
          <w:rFonts w:ascii="Calibri" w:hAnsi="Calibri" w:cs="Calibri"/>
          <w:sz w:val="22"/>
          <w:szCs w:val="22"/>
          <w:lang w:val="sr-Latn-RS"/>
        </w:rPr>
      </w:pPr>
      <w:r w:rsidRPr="0096039A">
        <w:rPr>
          <w:rFonts w:ascii="Calibri" w:hAnsi="Calibri" w:cs="Calibri"/>
          <w:sz w:val="22"/>
          <w:szCs w:val="22"/>
          <w:lang w:val="sr-Latn-RS"/>
        </w:rPr>
        <w:t>obrazac F2S – za prijavu stranih fonograma od strane fizičkih lica</w:t>
      </w:r>
    </w:p>
    <w:p w14:paraId="3E96A242" w14:textId="77777777" w:rsidR="007017A8" w:rsidRPr="0096039A" w:rsidRDefault="007017A8" w:rsidP="007017A8">
      <w:pPr>
        <w:jc w:val="both"/>
        <w:rPr>
          <w:rFonts w:ascii="Calibri" w:hAnsi="Calibri" w:cs="Calibri"/>
          <w:sz w:val="22"/>
          <w:szCs w:val="22"/>
          <w:lang w:val="sr-Latn-RS"/>
        </w:rPr>
      </w:pPr>
    </w:p>
    <w:p w14:paraId="33DB93B2"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Obrasci iz prethodnog stava obavezno sadrže sledeće podatke:</w:t>
      </w:r>
    </w:p>
    <w:p w14:paraId="09BDE5B7" w14:textId="77777777" w:rsidR="007017A8" w:rsidRPr="0096039A" w:rsidRDefault="007017A8" w:rsidP="007017A8">
      <w:pPr>
        <w:jc w:val="both"/>
        <w:rPr>
          <w:rFonts w:ascii="Calibri" w:hAnsi="Calibri" w:cs="Calibri"/>
          <w:sz w:val="22"/>
          <w:szCs w:val="22"/>
          <w:lang w:val="sr-Latn-RS"/>
        </w:rPr>
      </w:pPr>
    </w:p>
    <w:p w14:paraId="55224CFC" w14:textId="77777777" w:rsidR="007017A8" w:rsidRPr="0096039A" w:rsidRDefault="007017A8" w:rsidP="007017A8">
      <w:pPr>
        <w:numPr>
          <w:ilvl w:val="0"/>
          <w:numId w:val="10"/>
        </w:numPr>
        <w:spacing w:line="276" w:lineRule="auto"/>
        <w:jc w:val="both"/>
        <w:rPr>
          <w:rFonts w:ascii="Calibri" w:hAnsi="Calibri" w:cs="Calibri"/>
          <w:sz w:val="22"/>
          <w:szCs w:val="22"/>
          <w:lang w:val="sr-Latn-RS"/>
        </w:rPr>
      </w:pPr>
      <w:r w:rsidRPr="0096039A">
        <w:rPr>
          <w:rFonts w:ascii="Calibri" w:hAnsi="Calibri" w:cs="Calibri"/>
          <w:sz w:val="22"/>
          <w:szCs w:val="22"/>
          <w:lang w:val="sr-Latn-RS"/>
        </w:rPr>
        <w:t>puno poslovno ime proizvođača fonograma ili nosioca prava proizvođača fonograma, ime zakonskog zastupnika i lica koje je popunilo obrazac, odnosno lica koje je za to ovlašćeno;</w:t>
      </w:r>
    </w:p>
    <w:p w14:paraId="1FF03F88" w14:textId="77777777" w:rsidR="007017A8" w:rsidRPr="0096039A" w:rsidRDefault="007017A8" w:rsidP="007017A8">
      <w:pPr>
        <w:numPr>
          <w:ilvl w:val="0"/>
          <w:numId w:val="10"/>
        </w:numPr>
        <w:spacing w:line="276" w:lineRule="auto"/>
        <w:jc w:val="both"/>
        <w:rPr>
          <w:rFonts w:ascii="Calibri" w:hAnsi="Calibri" w:cs="Calibri"/>
          <w:sz w:val="22"/>
          <w:szCs w:val="22"/>
          <w:lang w:val="sr-Latn-RS"/>
        </w:rPr>
      </w:pPr>
      <w:r w:rsidRPr="0096039A">
        <w:rPr>
          <w:rFonts w:ascii="Calibri" w:hAnsi="Calibri" w:cs="Calibri"/>
          <w:sz w:val="22"/>
          <w:szCs w:val="22"/>
          <w:lang w:val="sr-Latn-RS"/>
        </w:rPr>
        <w:t>sedište za pravno lice ili prebivalište za fizičko lice;</w:t>
      </w:r>
    </w:p>
    <w:p w14:paraId="5EC21208" w14:textId="77777777" w:rsidR="007017A8" w:rsidRPr="0096039A" w:rsidRDefault="007017A8" w:rsidP="007017A8">
      <w:pPr>
        <w:numPr>
          <w:ilvl w:val="0"/>
          <w:numId w:val="10"/>
        </w:numPr>
        <w:spacing w:line="276" w:lineRule="auto"/>
        <w:jc w:val="both"/>
        <w:rPr>
          <w:rFonts w:ascii="Calibri" w:hAnsi="Calibri" w:cs="Calibri"/>
          <w:sz w:val="22"/>
          <w:szCs w:val="22"/>
          <w:lang w:val="sr-Latn-RS"/>
        </w:rPr>
      </w:pPr>
      <w:r w:rsidRPr="0096039A">
        <w:rPr>
          <w:rFonts w:ascii="Calibri" w:hAnsi="Calibri" w:cs="Calibri"/>
          <w:sz w:val="22"/>
          <w:szCs w:val="22"/>
          <w:lang w:val="sr-Latn-RS"/>
        </w:rPr>
        <w:t>redni broj prijave;</w:t>
      </w:r>
    </w:p>
    <w:p w14:paraId="563A9DA3" w14:textId="77777777" w:rsidR="007017A8" w:rsidRPr="0096039A" w:rsidRDefault="007017A8" w:rsidP="007017A8">
      <w:pPr>
        <w:numPr>
          <w:ilvl w:val="0"/>
          <w:numId w:val="10"/>
        </w:numPr>
        <w:spacing w:line="276" w:lineRule="auto"/>
        <w:jc w:val="both"/>
        <w:rPr>
          <w:rFonts w:ascii="Calibri" w:hAnsi="Calibri" w:cs="Calibri"/>
          <w:sz w:val="22"/>
          <w:szCs w:val="22"/>
          <w:lang w:val="sr-Latn-RS"/>
        </w:rPr>
      </w:pPr>
      <w:r w:rsidRPr="0096039A">
        <w:rPr>
          <w:rFonts w:ascii="Calibri" w:hAnsi="Calibri" w:cs="Calibri"/>
          <w:sz w:val="22"/>
          <w:szCs w:val="22"/>
          <w:lang w:val="sr-Latn-RS"/>
        </w:rPr>
        <w:t>matični broj za pravna lica ili JMBG za fizička lica;</w:t>
      </w:r>
    </w:p>
    <w:p w14:paraId="21BE632A" w14:textId="77777777" w:rsidR="007017A8" w:rsidRPr="0096039A" w:rsidRDefault="007017A8" w:rsidP="007017A8">
      <w:pPr>
        <w:numPr>
          <w:ilvl w:val="0"/>
          <w:numId w:val="10"/>
        </w:numPr>
        <w:spacing w:line="276" w:lineRule="auto"/>
        <w:jc w:val="both"/>
        <w:rPr>
          <w:rFonts w:ascii="Calibri" w:hAnsi="Calibri" w:cs="Calibri"/>
          <w:sz w:val="22"/>
          <w:szCs w:val="22"/>
          <w:lang w:val="sr-Latn-RS"/>
        </w:rPr>
      </w:pPr>
      <w:r w:rsidRPr="0096039A">
        <w:rPr>
          <w:rFonts w:ascii="Calibri" w:hAnsi="Calibri" w:cs="Calibri"/>
          <w:sz w:val="22"/>
          <w:szCs w:val="22"/>
          <w:lang w:val="sr-Latn-RS"/>
        </w:rPr>
        <w:t>PIB za pravna lica ili broj lične karte za fizička lica;</w:t>
      </w:r>
    </w:p>
    <w:p w14:paraId="1FEEF9C8" w14:textId="77777777" w:rsidR="007017A8" w:rsidRPr="0096039A" w:rsidRDefault="007017A8" w:rsidP="007017A8">
      <w:pPr>
        <w:numPr>
          <w:ilvl w:val="0"/>
          <w:numId w:val="10"/>
        </w:numPr>
        <w:spacing w:line="276" w:lineRule="auto"/>
        <w:jc w:val="both"/>
        <w:rPr>
          <w:rFonts w:ascii="Calibri" w:hAnsi="Calibri" w:cs="Calibri"/>
          <w:sz w:val="22"/>
          <w:szCs w:val="22"/>
          <w:lang w:val="sr-Latn-RS"/>
        </w:rPr>
      </w:pPr>
      <w:r w:rsidRPr="0096039A">
        <w:rPr>
          <w:rFonts w:ascii="Calibri" w:hAnsi="Calibri" w:cs="Calibri"/>
          <w:sz w:val="22"/>
          <w:szCs w:val="22"/>
          <w:lang w:val="sr-Latn-RS"/>
        </w:rPr>
        <w:t>izvod iz Agencije za privredne registre-APR za pravna lica, sa podacima iz registra važećim u momentu podnošenja prve prijave, za svaku narednu prijavu izvod se podnosi samo ukoliko je došlo do promene podataka;</w:t>
      </w:r>
    </w:p>
    <w:p w14:paraId="2DF137FD" w14:textId="77777777" w:rsidR="007017A8" w:rsidRPr="0096039A" w:rsidRDefault="007017A8" w:rsidP="007017A8">
      <w:pPr>
        <w:numPr>
          <w:ilvl w:val="0"/>
          <w:numId w:val="10"/>
        </w:numPr>
        <w:spacing w:line="276" w:lineRule="auto"/>
        <w:jc w:val="both"/>
        <w:rPr>
          <w:rFonts w:ascii="Calibri" w:hAnsi="Calibri" w:cs="Calibri"/>
          <w:sz w:val="22"/>
          <w:szCs w:val="22"/>
          <w:lang w:val="sr-Latn-RS"/>
        </w:rPr>
      </w:pPr>
      <w:r w:rsidRPr="0096039A">
        <w:rPr>
          <w:rFonts w:ascii="Calibri" w:hAnsi="Calibri" w:cs="Calibri"/>
          <w:sz w:val="22"/>
          <w:szCs w:val="22"/>
          <w:lang w:val="sr-Latn-RS"/>
        </w:rPr>
        <w:t>obrazac overenih potpisa lica ovlašćenih za zastupanje-OP obrazac za pravna lica, važeći na dan podnošenja prve prijave, a za svaku narednu prijavu obrazac se podnosi samo ukoliko je došlo do promene lica ovlašćenog za zastupanje ili do nekih drugih promena;</w:t>
      </w:r>
    </w:p>
    <w:p w14:paraId="19FD9F95" w14:textId="77777777" w:rsidR="007017A8" w:rsidRPr="0096039A" w:rsidRDefault="007017A8" w:rsidP="007017A8">
      <w:pPr>
        <w:numPr>
          <w:ilvl w:val="0"/>
          <w:numId w:val="10"/>
        </w:numPr>
        <w:spacing w:line="276" w:lineRule="auto"/>
        <w:jc w:val="both"/>
        <w:rPr>
          <w:rFonts w:ascii="Calibri" w:hAnsi="Calibri" w:cs="Calibri"/>
          <w:sz w:val="22"/>
          <w:szCs w:val="22"/>
          <w:lang w:val="sr-Latn-RS"/>
        </w:rPr>
      </w:pPr>
      <w:r w:rsidRPr="0096039A">
        <w:rPr>
          <w:rFonts w:ascii="Calibri" w:hAnsi="Calibri" w:cs="Calibri"/>
          <w:sz w:val="22"/>
          <w:szCs w:val="22"/>
          <w:lang w:val="sr-Latn-RS"/>
        </w:rPr>
        <w:t>identifikacioni podaci (broj telefona, faksa, e-mail adresa).</w:t>
      </w:r>
    </w:p>
    <w:p w14:paraId="31DFD339" w14:textId="77777777" w:rsidR="007017A8" w:rsidRPr="0096039A" w:rsidRDefault="007017A8" w:rsidP="007017A8">
      <w:pPr>
        <w:jc w:val="both"/>
        <w:rPr>
          <w:rFonts w:ascii="Calibri" w:hAnsi="Calibri" w:cs="Calibri"/>
          <w:sz w:val="22"/>
          <w:szCs w:val="22"/>
          <w:lang w:val="sr-Latn-RS"/>
        </w:rPr>
      </w:pPr>
    </w:p>
    <w:p w14:paraId="72B6FF1B"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Nosilac prava istovremeno garantuje, pod punom krivičnom i materijalnom odgovornošću, da su svi podaci iz prijave tačni i istiniti i istinitost podataka, ukoliko se radi o privrednom subjektu, potvrđuje svojim potpisom i pečatom, a ukoliko se radi o fizičkom licu onda samo potpisom.</w:t>
      </w:r>
    </w:p>
    <w:p w14:paraId="7165A0FF" w14:textId="77777777" w:rsidR="007017A8" w:rsidRPr="0096039A" w:rsidRDefault="007017A8" w:rsidP="007017A8">
      <w:pPr>
        <w:jc w:val="both"/>
        <w:rPr>
          <w:rFonts w:ascii="Calibri" w:hAnsi="Calibri" w:cs="Calibri"/>
          <w:sz w:val="22"/>
          <w:szCs w:val="22"/>
          <w:lang w:val="sr-Latn-RS"/>
        </w:rPr>
      </w:pPr>
    </w:p>
    <w:p w14:paraId="62DE4FF2"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Sve u vezi sa prijavom fonograma reguliše se Pravilnikom o prijavi fonogama i rešavanju spornih i dupliranih fonograma koji usvaja Upravni odbor. </w:t>
      </w:r>
    </w:p>
    <w:p w14:paraId="05ADD3C1" w14:textId="77777777" w:rsidR="007017A8" w:rsidRPr="0096039A" w:rsidRDefault="007017A8" w:rsidP="007017A8">
      <w:pPr>
        <w:jc w:val="both"/>
        <w:rPr>
          <w:rFonts w:ascii="Calibri" w:hAnsi="Calibri" w:cs="Calibri"/>
          <w:sz w:val="22"/>
          <w:szCs w:val="22"/>
          <w:lang w:val="sr-Latn-RS"/>
        </w:rPr>
      </w:pPr>
    </w:p>
    <w:p w14:paraId="78A1489C"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Svaki nosilac prava, da bi učestvovao u raspodeli za određenu godinu, dužan je da prijavi OFPS fonograme najkasnije do 15.03. naredne godine. U slučaju da nosilac prava iz obrazloženih i opravdanih razloga podnese zahtev Upravnom odboru za produženje ovog roka, Upravni odbor može produžiti rok za najviše 15 dana, odnosno najkasnije do 30.03.</w:t>
      </w:r>
    </w:p>
    <w:p w14:paraId="5E6B7D09" w14:textId="77777777" w:rsidR="007017A8" w:rsidRPr="0096039A" w:rsidRDefault="007017A8" w:rsidP="007017A8">
      <w:pPr>
        <w:jc w:val="both"/>
        <w:rPr>
          <w:rFonts w:ascii="Calibri" w:hAnsi="Calibri" w:cs="Calibri"/>
          <w:sz w:val="22"/>
          <w:szCs w:val="22"/>
          <w:lang w:val="sr-Latn-RS"/>
        </w:rPr>
      </w:pPr>
    </w:p>
    <w:p w14:paraId="5CA89F8E"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Upravni odbor će Pravilnikom o prijavi fonograma i rešavanju spornih i dupliranih fonograma regulisati način pribavljanja i prijave audio snimaka za fonograme koji su prijavljeni organizaciji OFPS, a radi budućeg monitoringa korišćenjem finger print metode.</w:t>
      </w:r>
    </w:p>
    <w:p w14:paraId="4BFDE9E5" w14:textId="77777777" w:rsidR="007017A8" w:rsidRPr="0096039A" w:rsidRDefault="007017A8" w:rsidP="007017A8">
      <w:pPr>
        <w:jc w:val="both"/>
        <w:rPr>
          <w:rFonts w:ascii="Calibri" w:hAnsi="Calibri" w:cs="Calibri"/>
          <w:sz w:val="22"/>
          <w:szCs w:val="22"/>
          <w:lang w:val="sr-Latn-RS"/>
        </w:rPr>
      </w:pPr>
    </w:p>
    <w:p w14:paraId="6702D1D4" w14:textId="77777777" w:rsidR="007017A8" w:rsidRPr="0096039A" w:rsidRDefault="007017A8" w:rsidP="007017A8">
      <w:pPr>
        <w:jc w:val="both"/>
        <w:rPr>
          <w:rFonts w:ascii="Calibri" w:hAnsi="Calibri" w:cs="Calibri"/>
          <w:b/>
          <w:sz w:val="22"/>
          <w:szCs w:val="22"/>
          <w:lang w:val="sr-Latn-RS"/>
        </w:rPr>
      </w:pPr>
      <w:r w:rsidRPr="0096039A">
        <w:rPr>
          <w:rFonts w:ascii="Calibri" w:hAnsi="Calibri" w:cs="Calibri"/>
          <w:b/>
          <w:sz w:val="22"/>
          <w:szCs w:val="22"/>
          <w:lang w:val="sr-Latn-RS"/>
        </w:rPr>
        <w:t>FONDOVI</w:t>
      </w:r>
    </w:p>
    <w:p w14:paraId="72389179" w14:textId="77777777" w:rsidR="007017A8" w:rsidRPr="0096039A" w:rsidRDefault="007017A8" w:rsidP="007017A8">
      <w:pPr>
        <w:jc w:val="both"/>
        <w:rPr>
          <w:rFonts w:ascii="Calibri" w:hAnsi="Calibri" w:cs="Calibri"/>
          <w:sz w:val="22"/>
          <w:szCs w:val="22"/>
          <w:lang w:val="sr-Latn-RS"/>
        </w:rPr>
      </w:pPr>
    </w:p>
    <w:p w14:paraId="7F31B887" w14:textId="77777777" w:rsidR="007017A8" w:rsidRPr="0096039A" w:rsidRDefault="007017A8" w:rsidP="007017A8">
      <w:pPr>
        <w:jc w:val="both"/>
        <w:rPr>
          <w:rFonts w:ascii="Calibri" w:hAnsi="Calibri" w:cs="Calibri"/>
          <w:b/>
          <w:sz w:val="22"/>
          <w:szCs w:val="22"/>
          <w:lang w:val="sr-Latn-RS"/>
        </w:rPr>
      </w:pPr>
      <w:r w:rsidRPr="0096039A">
        <w:rPr>
          <w:rFonts w:ascii="Calibri" w:hAnsi="Calibri" w:cs="Calibri"/>
          <w:b/>
          <w:sz w:val="22"/>
          <w:szCs w:val="22"/>
          <w:lang w:val="sr-Latn-RS"/>
        </w:rPr>
        <w:t xml:space="preserve">Član 5. </w:t>
      </w:r>
    </w:p>
    <w:p w14:paraId="318110B3" w14:textId="77777777" w:rsidR="007017A8" w:rsidRPr="0096039A" w:rsidRDefault="007017A8" w:rsidP="007017A8">
      <w:pPr>
        <w:jc w:val="both"/>
        <w:rPr>
          <w:rFonts w:ascii="Calibri" w:hAnsi="Calibri" w:cs="Calibri"/>
          <w:b/>
          <w:sz w:val="22"/>
          <w:szCs w:val="22"/>
          <w:lang w:val="sr-Latn-RS"/>
        </w:rPr>
      </w:pPr>
    </w:p>
    <w:p w14:paraId="3F6A6E08"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Ukupan fond sredstava za raspodelu utvrđuje se na taj način što se od ukupno ubranog bruto iznosa naplaćene naknade oduzimaju troškovi rada OFPS (ukupni poslovni rashodi), kao i iznos koji je na osnovu ugovora raspodeljen organizaciji za kolektivno ostvarivanje prava interpretatora. Iznos koji preostane nakon odbijanja troškova rada OFPS (ukupnih poslovnih rashoda) i nakon raspodele dela prikupljene jedinstvene naknade organizaciji za kolektivno ostvarivanje prava interpretatora predstavlja fond za raspodelu OFPS.</w:t>
      </w:r>
    </w:p>
    <w:p w14:paraId="710BFBED" w14:textId="77777777" w:rsidR="007017A8" w:rsidRPr="0096039A" w:rsidRDefault="007017A8" w:rsidP="007017A8">
      <w:pPr>
        <w:jc w:val="both"/>
        <w:rPr>
          <w:rFonts w:ascii="Calibri" w:hAnsi="Calibri" w:cs="Calibri"/>
          <w:sz w:val="22"/>
          <w:szCs w:val="22"/>
          <w:lang w:val="sr-Latn-RS"/>
        </w:rPr>
      </w:pPr>
    </w:p>
    <w:p w14:paraId="73CC96D3"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Od fonda za raspodelu izdvaja se maksimalno 10% sredstava koja predstavljaju fond za kulturne namene. Sredstva iz fonda za kulturne namene raspodeljuju se isključivo radi podsticaja domaćeg stvaralaštva, i to:</w:t>
      </w:r>
    </w:p>
    <w:p w14:paraId="0AC313DE" w14:textId="77777777" w:rsidR="007017A8" w:rsidRPr="0096039A" w:rsidRDefault="007017A8" w:rsidP="007017A8">
      <w:pPr>
        <w:jc w:val="both"/>
        <w:rPr>
          <w:rFonts w:ascii="Calibri" w:hAnsi="Calibri" w:cs="Calibri"/>
          <w:sz w:val="22"/>
          <w:szCs w:val="22"/>
          <w:lang w:val="sr-Latn-RS"/>
        </w:rPr>
      </w:pPr>
    </w:p>
    <w:p w14:paraId="5B13D77A" w14:textId="77777777" w:rsidR="001874FC" w:rsidRPr="0096039A" w:rsidRDefault="001874FC" w:rsidP="001874FC">
      <w:pPr>
        <w:pStyle w:val="ListParagraph"/>
        <w:numPr>
          <w:ilvl w:val="0"/>
          <w:numId w:val="18"/>
        </w:numPr>
        <w:jc w:val="both"/>
        <w:rPr>
          <w:rFonts w:ascii="Calibri" w:hAnsi="Calibri" w:cs="Calibri"/>
          <w:sz w:val="22"/>
          <w:szCs w:val="22"/>
          <w:lang w:val="sr-Latn-RS"/>
        </w:rPr>
      </w:pPr>
      <w:r w:rsidRPr="0096039A">
        <w:rPr>
          <w:rFonts w:ascii="Calibri" w:hAnsi="Calibri" w:cs="Calibri"/>
          <w:sz w:val="22"/>
          <w:szCs w:val="22"/>
          <w:lang w:val="sr-Latn-RS"/>
        </w:rPr>
        <w:lastRenderedPageBreak/>
        <w:t xml:space="preserve">10% fonda za kulturne namene </w:t>
      </w:r>
      <w:bookmarkStart w:id="1" w:name="_Hlk10755250"/>
      <w:r w:rsidRPr="0096039A">
        <w:rPr>
          <w:rFonts w:ascii="Calibri" w:hAnsi="Calibri" w:cs="Calibri"/>
          <w:sz w:val="22"/>
          <w:szCs w:val="22"/>
          <w:lang w:val="sr-Latn-RS"/>
        </w:rPr>
        <w:t xml:space="preserve">izdvaja se za organizaciju muzičkih festivala, koncerata, tribina, panela, manifestacija u oblasti džez, narodne tradicionalne, ozbiljne, klasične, instrumentalne, rokenrol, popularne muzike i sl. ili manifestacija na kojima se dodeljuju kulturne i muzičke nagrade i sl, za organizaciju panela, tribina, seminara i sl. koji se odnose na pospešivanje i rad organizacije proizvođača fonograma i proizvodnju novih fonograma, za </w:t>
      </w:r>
      <w:r w:rsidRPr="0096039A">
        <w:rPr>
          <w:rFonts w:asciiTheme="minorHAnsi" w:hAnsiTheme="minorHAnsi" w:cstheme="minorHAnsi"/>
          <w:sz w:val="22"/>
          <w:szCs w:val="22"/>
          <w:lang w:val="sr-Latn-RS"/>
        </w:rPr>
        <w:t xml:space="preserve">izradu video podkasta koji se odnose na rad nosilaca prava proizvođača fonograma, odnosno koji promovišu rad nosilaca prava proizvođača fonograma i stvaranje novih fonograma, </w:t>
      </w:r>
      <w:r w:rsidRPr="0096039A">
        <w:rPr>
          <w:rFonts w:ascii="Calibri" w:hAnsi="Calibri" w:cs="Calibri"/>
          <w:sz w:val="22"/>
          <w:szCs w:val="22"/>
          <w:lang w:val="sr-Latn-RS"/>
        </w:rPr>
        <w:t>za podsticaj maloprodajnim objektima-prodavnicama koje prevashodno vrše prodaju i promociju domaćih fizičkih nosača zvuka (vinil</w:t>
      </w:r>
      <w:r w:rsidRPr="0096039A">
        <w:rPr>
          <w:rFonts w:ascii="Calibri" w:hAnsi="Calibri" w:cs="Calibri"/>
          <w:sz w:val="22"/>
          <w:szCs w:val="22"/>
          <w:lang w:val="sr-Cyrl-RS"/>
        </w:rPr>
        <w:t xml:space="preserve"> </w:t>
      </w:r>
      <w:r w:rsidRPr="0096039A">
        <w:rPr>
          <w:rFonts w:ascii="Calibri" w:hAnsi="Calibri" w:cs="Calibri"/>
          <w:sz w:val="22"/>
          <w:szCs w:val="22"/>
          <w:lang w:val="sr-Latn-RS"/>
        </w:rPr>
        <w:t xml:space="preserve">ploča, CD-compact disc i sl.) koje u svojoj ponudi imaju minimum 100 domaćih fizičkih nosača zvuka, kao i za izdavanje novih domaćih izdanja na nosačima zvuka (vinil ploča, CD-compact disc i sl.), kao i izdanja izdatih putem digitalnih platformi, iz oblasti </w:t>
      </w:r>
      <w:bookmarkEnd w:id="1"/>
      <w:r w:rsidRPr="0096039A">
        <w:rPr>
          <w:rFonts w:asciiTheme="minorHAnsi" w:hAnsiTheme="minorHAnsi" w:cstheme="minorHAnsi"/>
          <w:sz w:val="22"/>
          <w:szCs w:val="22"/>
          <w:lang w:val="sr-Latn-RS"/>
        </w:rPr>
        <w:t>džez, ozbiljne, narodne tradicionalne, klasične i rokenrol muzike, koje izdanje mora da ima najmanje 5 muzickih numera (fonograma</w:t>
      </w:r>
      <w:r w:rsidRPr="0096039A">
        <w:rPr>
          <w:rFonts w:ascii="Calibri" w:hAnsi="Calibri" w:cs="Calibri"/>
          <w:sz w:val="22"/>
          <w:szCs w:val="22"/>
          <w:lang w:val="sr-Latn-RS"/>
        </w:rPr>
        <w:t xml:space="preserve">) i ne može predstavljati reizdanje, niti kompilacije fonograma koji su prethodno već izdati. </w:t>
      </w:r>
    </w:p>
    <w:p w14:paraId="72BA20D0" w14:textId="6B285237" w:rsidR="007017A8" w:rsidRPr="0096039A" w:rsidRDefault="001874FC" w:rsidP="001874FC">
      <w:pPr>
        <w:pStyle w:val="ListParagraph"/>
        <w:jc w:val="both"/>
        <w:rPr>
          <w:rFonts w:ascii="Calibri" w:hAnsi="Calibri" w:cs="Calibri"/>
          <w:sz w:val="22"/>
          <w:szCs w:val="22"/>
          <w:lang w:val="sr-Latn-RS"/>
        </w:rPr>
      </w:pPr>
      <w:r w:rsidRPr="0096039A">
        <w:rPr>
          <w:rFonts w:ascii="Calibri" w:hAnsi="Calibri" w:cs="Calibri"/>
          <w:sz w:val="22"/>
          <w:szCs w:val="22"/>
          <w:lang w:val="sr-Latn-RS"/>
        </w:rPr>
        <w:t xml:space="preserve">Direktor raspisuje javni poziv 01.02. tekuće godine, koji se objavljuje na internet stranici organizacije OFPS, kojim se pozivaju zainteresovana lica da do 15.03. tekuće godine podnesu zahtev za dodelu sredstava za kulturne namene, i to popunjavanjem online formulara koji zajedno sa javnim pozivom objavljuje na internet stranici organizacije OFPS i koji sadrži podatke o podnosiocu zahteva (fizičkog lica-preduzetnika/pravnog lica) (poslovno ime, PIB, matični broj, adresa), kontakt podatke (imejl adresa i kontakt telefon), ime odgovornog lica, profesionalnu biografiju podnosioca zahteva, datum registracije podnosioca zahteva, i detaljan opis konkretnog projekta za koji se konkuriše (koji će sadržati određenja u pogledu izvođača, autora, vrste i detalja projekta i koji će ukazivati da konkretan projekat i dr). Upravni odbor može iz opravdanih razloga produžiti navedeni rok. Podnosilac prijave može biti isključivo lice koje je registrovano na teritoriji Republike Srbije minimum 1 godinu i koje ima iskustva i kapacitet za realizaciju projekta za koji podnosi zahtev. Svaki podnosilac zahteva može podneti samo jedan zahtev za jednu manifestaciju i jedan zahtev za jedno izdanje, i to bez naznačenog novčanog iznosa. Lica koja su povezana sa drugim privrednim subjektima koja podnose zahtev za dodelu sredstava za kulturne namene (npr. ukoliko je to lice vlasnik ili suvlasnik drugog pravnog lica) mogu podneti isključivo zajedno jedan zahtev ili samo jedan od njih za jednu namenu. Direktor po isteku roka utvrđuje koja lica ispunjavaju i koja lica ne ispunjavaju uslove za dodelu sredstava za kulturne namene, a zatim lica koja ne ispunjavaju uslove poziva da urede svoje zahteve u roku od 8 dana od prijema poziva. Ukoliko zahtev ne bude uređen u ostavljenom roku, smatraće se da isti ne ispunjava uslove za dodelu sredstava za kulturne namene propisane Planom raspodele. Direktor po isteku roka za uređenje zahteva obaveštava Upravni odbor o podnetim zahtevima za dodelu sredstava za kulturne namene, kako o onima koji ispunjavaju uslove propisane ovim Planom raspodele, tako i o onima koji uslove ne ispunjavaju, nakon čega Upravni odbor donosi odluku da lica koja ne ispunjavaju uslove budu obaveštena o tome. Upravni odbor je dužan da do održavanja sednice Skupštine utvrdi predlog za dodelu sredstava za kulturne namene, na osnovu podnetih zahteva, koji se potom upućuje Skupštini na dalje odlučivanje na redovnoj sednici, koja se održava najkasnije do 30.06. tekuće godine. Članovi Upravnog odbora koji su podnosioci zahteva ne mogu glasati prilikom donošenja odluke o zahtevu koji su sami podneli, niti o zahtevima koje su podnela lica povezana sa članovima Upravnog odbora. Ukoliko Skupština ne usvoji predlog za dodelu sredstava za kulturne namene iznos sredstava za koji Skupština nije donela odluku o usvajanju prenosi se u fond za kulturne namene po istom osnovu za sledeću kalendarsku godinu. Direktor obaveštava podnosioce zahteva o odobrenim sredstvima za kulturne namene, nakon čega se sa podnosiocem </w:t>
      </w:r>
      <w:r w:rsidRPr="0096039A">
        <w:rPr>
          <w:rFonts w:ascii="Calibri" w:hAnsi="Calibri" w:cs="Calibri"/>
          <w:sz w:val="22"/>
          <w:szCs w:val="22"/>
          <w:lang w:val="sr-Latn-RS"/>
        </w:rPr>
        <w:lastRenderedPageBreak/>
        <w:t>zahteva kojem su odobrena sredstva zaključuje ugovor i vrši isplata odobrenih sredstava. Podnosilac zahteva kojem su odobrena sredstva za kulturne namene po podnetom zahtevu dužan je da u roku od godinu dana od dana prijema novčanih sredstava obavesti organizaciju OFPS o utrošenim sredstvima i da dostavi odgovarajuće dokaze da je projekat za čije finansiranje su sredstva utrošena realizovan, odnosno da je ispunjen drugi cilj za čiju realizaciju su odobrena sredstva, kako bi se dokazala veza izmedju utrošenih sredstava i realizacije projekta. Takođe je dužan da logo organizacije OFPS istakne na svim štampanim, promotivnim i drugim materijalima koji se odnose na promociju projekta. U slučaju da ne obavesti organizaciju OFPS o utrošenim sredstvima i ne dostavi o tome odgovarajuće dokaze, odnosno ne istakne logo organizacije OFPS kako je napred propisano, dužan je da organizaciji OFPS po njenom zahtevu vrati uplaćena sredstva. Sredstva koja su vraćena organizaciji OFPS ili koja ostanu iz određenog razloga ostanu neutrošena biće uvrštena u fond za kulturne namene za narednu godinu</w:t>
      </w:r>
      <w:r w:rsidR="007017A8" w:rsidRPr="0096039A">
        <w:rPr>
          <w:rFonts w:ascii="Calibri" w:hAnsi="Calibri" w:cs="Calibri"/>
          <w:sz w:val="22"/>
          <w:szCs w:val="22"/>
          <w:lang w:val="sr-Latn-RS"/>
        </w:rPr>
        <w:t>;</w:t>
      </w:r>
    </w:p>
    <w:p w14:paraId="6989B595" w14:textId="77777777" w:rsidR="007017A8" w:rsidRPr="0096039A" w:rsidRDefault="007017A8" w:rsidP="007017A8">
      <w:pPr>
        <w:pStyle w:val="ListParagraph"/>
        <w:numPr>
          <w:ilvl w:val="0"/>
          <w:numId w:val="18"/>
        </w:numPr>
        <w:jc w:val="both"/>
        <w:rPr>
          <w:rFonts w:ascii="Calibri" w:hAnsi="Calibri" w:cs="Calibri"/>
          <w:sz w:val="22"/>
          <w:szCs w:val="22"/>
          <w:lang w:val="sr-Latn-RS"/>
        </w:rPr>
      </w:pPr>
      <w:r w:rsidRPr="0096039A">
        <w:rPr>
          <w:rFonts w:ascii="Calibri" w:hAnsi="Calibri" w:cs="Calibri"/>
          <w:sz w:val="22"/>
          <w:szCs w:val="22"/>
          <w:lang w:val="sr-Latn-RS"/>
        </w:rPr>
        <w:t xml:space="preserve">90% fonda za kulturne namene raspodeljuje se isključivo za iskorišćavanje domaćih fonograma na godišnjem nivou radi podsticaja domaćeg stvaralaštva, i to: </w:t>
      </w:r>
    </w:p>
    <w:p w14:paraId="6308163B" w14:textId="77777777" w:rsidR="007017A8" w:rsidRPr="0096039A" w:rsidRDefault="007017A8" w:rsidP="007017A8">
      <w:pPr>
        <w:numPr>
          <w:ilvl w:val="0"/>
          <w:numId w:val="17"/>
        </w:numPr>
        <w:ind w:left="1208" w:hanging="357"/>
        <w:jc w:val="both"/>
        <w:rPr>
          <w:rFonts w:ascii="Calibri" w:hAnsi="Calibri" w:cs="Calibri"/>
          <w:sz w:val="22"/>
          <w:szCs w:val="22"/>
          <w:lang w:val="sr-Latn-RS"/>
        </w:rPr>
      </w:pPr>
      <w:r w:rsidRPr="0096039A">
        <w:rPr>
          <w:rFonts w:ascii="Calibri" w:hAnsi="Calibri" w:cs="Calibri"/>
          <w:sz w:val="22"/>
          <w:szCs w:val="22"/>
          <w:lang w:val="sr-Latn-RS"/>
        </w:rPr>
        <w:t xml:space="preserve">u iznosu od 25% na osnovu emitovanja domaćih fonograma, koji su proizvedeni i izdati u poslednjih pet godina računajući od godine na koju se raspodela odnosi i koji su prijavljeni OFPS-u, navedenih u košuljicama tv i radio pružalaca medijskih usluga koje učestvuju u raspodeli. Vrednost emitovanja se dobija tako što se iznos od 25% ovog dela fonda za kulturne namene podeli sa ukupnim brojem emitovanja fonograma koji su proizvedeni i isključivo izdati na nosačima zvuka u poslednjih pet godina računajući od godine na koju se raspodela odnosi kod svih pružalaca medijskih usluga. </w:t>
      </w:r>
    </w:p>
    <w:p w14:paraId="4849AE00" w14:textId="77777777" w:rsidR="007017A8" w:rsidRPr="0096039A" w:rsidRDefault="007017A8" w:rsidP="007017A8">
      <w:pPr>
        <w:numPr>
          <w:ilvl w:val="0"/>
          <w:numId w:val="17"/>
        </w:numPr>
        <w:ind w:left="1208" w:hanging="357"/>
        <w:jc w:val="both"/>
        <w:rPr>
          <w:rFonts w:ascii="Calibri" w:hAnsi="Calibri" w:cs="Calibri"/>
          <w:sz w:val="22"/>
          <w:szCs w:val="22"/>
          <w:lang w:val="sr-Latn-RS"/>
        </w:rPr>
      </w:pPr>
      <w:r w:rsidRPr="0096039A">
        <w:rPr>
          <w:rFonts w:ascii="Calibri" w:hAnsi="Calibri" w:cs="Calibri"/>
          <w:sz w:val="22"/>
          <w:szCs w:val="22"/>
          <w:lang w:val="sr-Latn-RS"/>
        </w:rPr>
        <w:t>u iznosu od 25% na osnovu emitovanja domaćih fonograma, koji su proizvedeni i izdati u poslednjih deset godina računajući od godine na koju se raspodela odnosi i koji su prijavljeni OFPS-u, navedenih u košuljicama tv i radio pružalaca medijskih usluga koje učestvuju u raspodeli. Vrednost emitovanja se dobija tako što se iznos od 25% ovog dela fonda za kulturne namene podeli sa ukupnim brojem emitovanja fonograma koji su proizvedeni i isključivo izdati na nosačima zvuka u poslednjih deset godina računajući od godine na koju se raspodela odnosi kod svih pružalaca medijskih usluga.</w:t>
      </w:r>
    </w:p>
    <w:p w14:paraId="4DA5044D" w14:textId="77777777" w:rsidR="007017A8" w:rsidRPr="0096039A" w:rsidRDefault="007017A8" w:rsidP="007017A8">
      <w:pPr>
        <w:numPr>
          <w:ilvl w:val="0"/>
          <w:numId w:val="17"/>
        </w:numPr>
        <w:ind w:left="1208" w:hanging="357"/>
        <w:jc w:val="both"/>
        <w:rPr>
          <w:rFonts w:ascii="Calibri" w:hAnsi="Calibri" w:cs="Calibri"/>
          <w:sz w:val="22"/>
          <w:szCs w:val="22"/>
          <w:lang w:val="sr-Latn-RS"/>
        </w:rPr>
      </w:pPr>
      <w:r w:rsidRPr="0096039A">
        <w:rPr>
          <w:rFonts w:ascii="Calibri" w:hAnsi="Calibri" w:cs="Calibri"/>
          <w:sz w:val="22"/>
          <w:szCs w:val="22"/>
          <w:lang w:val="sr-Latn-RS"/>
        </w:rPr>
        <w:t xml:space="preserve">u iznosu od 25% na osnovu emitovanja domaćih fonograma, koji su proizvedeni i izdati u poslednjih petnaest godina računajući od godine na koju se raspodela odnosi i koji su prijavljeni OFPS-u, navedenih u košuljicama tv i radio pružalaca medijskih usluga koje učestvuju u raspodeli. Vrednost emitovanja se dobija tako što se iznos od 25% ovog dela fonda za kulturne namene podeli sa ukupnim brojem emitovanja fonograma koji su proizvedeni i isključivo izdati na nosačima zvuka u poslednjih petnaest godina računajući od godine na koju se raspodela odnosi kod svih pružalaca medijskih usluga. </w:t>
      </w:r>
    </w:p>
    <w:p w14:paraId="4EA2D0B1" w14:textId="77777777" w:rsidR="007017A8" w:rsidRPr="0096039A" w:rsidRDefault="007017A8" w:rsidP="007017A8">
      <w:pPr>
        <w:numPr>
          <w:ilvl w:val="0"/>
          <w:numId w:val="17"/>
        </w:numPr>
        <w:ind w:left="1208" w:hanging="357"/>
        <w:jc w:val="both"/>
        <w:rPr>
          <w:rFonts w:ascii="Calibri" w:hAnsi="Calibri" w:cs="Calibri"/>
          <w:sz w:val="22"/>
          <w:szCs w:val="22"/>
          <w:lang w:val="sr-Latn-RS"/>
        </w:rPr>
      </w:pPr>
      <w:r w:rsidRPr="0096039A">
        <w:rPr>
          <w:rFonts w:ascii="Calibri" w:hAnsi="Calibri" w:cs="Calibri"/>
          <w:sz w:val="22"/>
          <w:szCs w:val="22"/>
          <w:lang w:val="sr-Latn-RS"/>
        </w:rPr>
        <w:t>u iznosu od 25% na osnovu emitovanja domaćih fonograma, koji su proizvedeni i izdati u poslednjih dvadeset godina računajući od godine na koju se raspodela odnosi i koji su prijavljeni OFPS-u, navedenih u košuljicama tv i radio pružalaca medijskih usluga koje učestvuju u raspodeli. Vrednost emitovanja se dobija tako što se iznos od 25% ovog dela fonda za kulturne namene podeli sa ukupnim brojem emitovanja fonograma koji su proizvedeni i isključivo izdati na nosačima zvuka u poslednjih dvadeset godina računajući od godine na koju se raspodela odnosi kod svih pružalaca medijskih usluga.</w:t>
      </w:r>
    </w:p>
    <w:p w14:paraId="572D0485" w14:textId="77777777" w:rsidR="007017A8" w:rsidRPr="0096039A" w:rsidRDefault="007017A8" w:rsidP="007017A8">
      <w:pPr>
        <w:ind w:left="360"/>
        <w:jc w:val="both"/>
        <w:rPr>
          <w:rFonts w:ascii="Calibri" w:hAnsi="Calibri" w:cs="Calibri"/>
          <w:sz w:val="22"/>
          <w:szCs w:val="22"/>
          <w:lang w:val="sr-Latn-RS"/>
        </w:rPr>
      </w:pPr>
    </w:p>
    <w:p w14:paraId="75134392"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lastRenderedPageBreak/>
        <w:t>90% sredstava iz fonda za kulturne namene iz prethodnog stava se raspodeljuju nakon izrade konačnih obračuna i dostavljanja obračunskih listića. Direktor i stručne službe su dužni da uz obrazloženi obračun i konačni obračun dostave nosiocima prava za domaće fonograme i obračun sredstava za kulturne namene. 10% sredstava iz fonda za kulturne namene iz prethodnog stava raspodeljuju se u godini u kojoj je Skupština donela odluku o raspodeli sredstava za kulturne namene na osnovu predloga Upravnog odbora, a po zahtevu podnosilaca zahteva po javnom pozivu.</w:t>
      </w:r>
    </w:p>
    <w:p w14:paraId="7F142F65" w14:textId="77777777" w:rsidR="007017A8" w:rsidRPr="0096039A" w:rsidRDefault="007017A8" w:rsidP="007017A8">
      <w:pPr>
        <w:jc w:val="both"/>
        <w:rPr>
          <w:rFonts w:ascii="Calibri" w:hAnsi="Calibri" w:cs="Calibri"/>
          <w:sz w:val="22"/>
          <w:szCs w:val="22"/>
          <w:lang w:val="sr-Latn-RS"/>
        </w:rPr>
      </w:pPr>
    </w:p>
    <w:p w14:paraId="446B4388"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Fond za kulturne namene će u svakoj narednoj raspodeli iznositi 10% od utvrđenog fonda za raspodelu, sve dok Skupština ne donese drugačiju odluku, s tim što se odluka Skupštine odnosi na fond za godinu u kojoj je odluka Skupštine doneta. </w:t>
      </w:r>
    </w:p>
    <w:p w14:paraId="620A8C66" w14:textId="77777777" w:rsidR="007017A8" w:rsidRPr="0096039A" w:rsidRDefault="007017A8" w:rsidP="007017A8">
      <w:pPr>
        <w:jc w:val="both"/>
        <w:rPr>
          <w:rFonts w:ascii="Calibri" w:hAnsi="Calibri" w:cs="Calibri"/>
          <w:sz w:val="22"/>
          <w:szCs w:val="22"/>
          <w:lang w:val="sr-Latn-RS"/>
        </w:rPr>
      </w:pPr>
    </w:p>
    <w:p w14:paraId="49B916A5"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Prenosom prava na fonogramu sa jednog lica na drugo ne menja se status fonograma kao domaćeg, odnosno stranog, već fonogram zadržava svoj izvorni status.</w:t>
      </w:r>
    </w:p>
    <w:p w14:paraId="5CA69FDE" w14:textId="77777777" w:rsidR="007017A8" w:rsidRPr="0096039A" w:rsidRDefault="007017A8" w:rsidP="007017A8">
      <w:pPr>
        <w:jc w:val="both"/>
        <w:rPr>
          <w:rFonts w:ascii="Calibri" w:hAnsi="Calibri" w:cs="Calibri"/>
          <w:sz w:val="22"/>
          <w:szCs w:val="22"/>
          <w:lang w:val="sr-Latn-RS"/>
        </w:rPr>
      </w:pPr>
    </w:p>
    <w:p w14:paraId="7F4FDF03"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Fond za raspodelu utvrđuje direktor, na osnovu podataka koje dostavlja Sektor za računovodstvene i knjigovodstvene poslove. </w:t>
      </w:r>
    </w:p>
    <w:p w14:paraId="362B6E5A" w14:textId="77777777" w:rsidR="007017A8" w:rsidRPr="0096039A" w:rsidRDefault="007017A8" w:rsidP="007017A8">
      <w:pPr>
        <w:jc w:val="both"/>
        <w:rPr>
          <w:rFonts w:ascii="Calibri" w:hAnsi="Calibri" w:cs="Calibri"/>
          <w:sz w:val="22"/>
          <w:szCs w:val="22"/>
          <w:lang w:val="sr-Latn-RS"/>
        </w:rPr>
      </w:pPr>
    </w:p>
    <w:p w14:paraId="3B353AB4"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Sredstva ostvarena na osnovu bilateralnih ugovora sa inostranim organizacijama raspodeljuju se u skladu sa izveštajima o emitovanim fonogramima koje dostave inostrane organizacije. Ukoliko inostrane organizacije ne dostave izveštaje o emitovanim fonogramima, organizacija OFPS će pismenim putem pozvati inostrane organizacije da dostave ove izveštaje u roku od 6 meseci. Ukoliko nisu dostavljeni izveštaji o emitovanim fonogramima, za uplaćeni iznos se uvećava ukupan fond za prvu narednu raspodelu i ta sredstva se raspodeljuju u skladu sa pravilima za raspodelu fonda IV propisanim ovim Planom raspodele. </w:t>
      </w:r>
    </w:p>
    <w:p w14:paraId="0419D43A" w14:textId="77777777" w:rsidR="007017A8" w:rsidRPr="0096039A" w:rsidRDefault="007017A8" w:rsidP="007017A8">
      <w:pPr>
        <w:jc w:val="both"/>
        <w:rPr>
          <w:rFonts w:ascii="Calibri" w:hAnsi="Calibri" w:cs="Calibri"/>
          <w:sz w:val="22"/>
          <w:szCs w:val="22"/>
          <w:lang w:val="sr-Latn-RS"/>
        </w:rPr>
      </w:pPr>
    </w:p>
    <w:p w14:paraId="6DEF5776"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Fond za raspodelu se dalje deli u četiri fonda, i to prema naplaćenom iznosu od pojedinih kategorija korisnika/obveznika:</w:t>
      </w:r>
    </w:p>
    <w:p w14:paraId="11FB3205" w14:textId="77777777" w:rsidR="007017A8" w:rsidRPr="0096039A" w:rsidRDefault="007017A8" w:rsidP="007017A8">
      <w:pPr>
        <w:jc w:val="both"/>
        <w:rPr>
          <w:rFonts w:ascii="Calibri" w:hAnsi="Calibri" w:cs="Calibri"/>
          <w:sz w:val="22"/>
          <w:szCs w:val="22"/>
          <w:lang w:val="sr-Latn-RS"/>
        </w:rPr>
      </w:pPr>
    </w:p>
    <w:p w14:paraId="6CBAAFDF"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w:t>
      </w:r>
      <w:r w:rsidRPr="0096039A">
        <w:rPr>
          <w:rFonts w:ascii="Calibri" w:hAnsi="Calibri" w:cs="Calibri"/>
          <w:sz w:val="22"/>
          <w:szCs w:val="22"/>
          <w:lang w:val="sr-Latn-RS"/>
        </w:rPr>
        <w:tab/>
        <w:t>Fond I čiji iznos odgovara iznosu naplaćenom od korisnika koji vrše emitovanje repertoara u odnosu na ukupno naplaćenu naknadu za godinu na koju se raspodela odnosi;</w:t>
      </w:r>
    </w:p>
    <w:p w14:paraId="50F9F7D8"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w:t>
      </w:r>
      <w:r w:rsidRPr="0096039A">
        <w:rPr>
          <w:rFonts w:ascii="Calibri" w:hAnsi="Calibri" w:cs="Calibri"/>
          <w:sz w:val="22"/>
          <w:szCs w:val="22"/>
          <w:lang w:val="sr-Latn-RS"/>
        </w:rPr>
        <w:tab/>
        <w:t>Fond II čiji iznos odgovara iznosu naplaćenom od korisnika iz reda reemitera u odnosu na ukupno naplaćenu naknadu za godinu na koju se raspodela odnosi;</w:t>
      </w:r>
    </w:p>
    <w:p w14:paraId="20A600CC"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w:t>
      </w:r>
      <w:r w:rsidRPr="0096039A">
        <w:rPr>
          <w:rFonts w:ascii="Calibri" w:hAnsi="Calibri" w:cs="Calibri"/>
          <w:sz w:val="22"/>
          <w:szCs w:val="22"/>
          <w:lang w:val="sr-Latn-RS"/>
        </w:rPr>
        <w:tab/>
        <w:t>Fond III čiji iznos odgovara iznosu naplaćenom od korisnika iz reda javnog saopštavanja u odnosu na ukupno naplaćenu naknadu za godinu na koju se raspodela odnosi;</w:t>
      </w:r>
    </w:p>
    <w:p w14:paraId="1B795818"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 </w:t>
      </w:r>
      <w:r w:rsidRPr="0096039A">
        <w:rPr>
          <w:rFonts w:ascii="Calibri" w:hAnsi="Calibri" w:cs="Calibri"/>
          <w:sz w:val="22"/>
          <w:szCs w:val="22"/>
          <w:lang w:val="sr-Latn-RS"/>
        </w:rPr>
        <w:tab/>
        <w:t>Fond IV čiji iznos odgovara iznosu naplaćenom od obveznika plaćanja posebne naknade i web radija i web televizije u odnosu na ukupno naplaćenu naknadu za godinu na koju se raspodela odnosi, kao i iznos koji se uplati od strane inostranih organizacija na osnovu bilateralnih ugovora, ukoliko te organizacije ne dostave izveštaje o emitovanim fonogramima.</w:t>
      </w:r>
    </w:p>
    <w:p w14:paraId="19355D39" w14:textId="77777777" w:rsidR="007017A8" w:rsidRPr="0096039A" w:rsidRDefault="007017A8" w:rsidP="007017A8">
      <w:pPr>
        <w:jc w:val="both"/>
        <w:rPr>
          <w:rFonts w:ascii="Calibri" w:hAnsi="Calibri" w:cs="Calibri"/>
          <w:sz w:val="22"/>
          <w:szCs w:val="22"/>
          <w:lang w:val="sr-Latn-RS"/>
        </w:rPr>
      </w:pPr>
    </w:p>
    <w:p w14:paraId="2F4618A4" w14:textId="77777777" w:rsidR="007017A8" w:rsidRPr="0096039A" w:rsidRDefault="007017A8" w:rsidP="007017A8">
      <w:pPr>
        <w:jc w:val="both"/>
        <w:rPr>
          <w:rFonts w:ascii="Calibri" w:hAnsi="Calibri" w:cs="Calibri"/>
          <w:b/>
          <w:sz w:val="22"/>
          <w:szCs w:val="22"/>
          <w:lang w:val="sr-Latn-RS"/>
        </w:rPr>
      </w:pPr>
      <w:r w:rsidRPr="0096039A">
        <w:rPr>
          <w:rFonts w:ascii="Calibri" w:hAnsi="Calibri" w:cs="Calibri"/>
          <w:b/>
          <w:sz w:val="22"/>
          <w:szCs w:val="22"/>
          <w:lang w:val="sr-Latn-RS"/>
        </w:rPr>
        <w:t>Član 6.</w:t>
      </w:r>
    </w:p>
    <w:p w14:paraId="2F2C299D" w14:textId="77777777" w:rsidR="007017A8" w:rsidRPr="0096039A" w:rsidRDefault="007017A8" w:rsidP="007017A8">
      <w:pPr>
        <w:jc w:val="both"/>
        <w:rPr>
          <w:rFonts w:ascii="Calibri" w:hAnsi="Calibri" w:cs="Calibri"/>
          <w:b/>
          <w:sz w:val="22"/>
          <w:szCs w:val="22"/>
          <w:lang w:val="sr-Latn-RS"/>
        </w:rPr>
      </w:pPr>
    </w:p>
    <w:p w14:paraId="4C45444D"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Odluka o troškovima OFPS  sadržana je u okviru finansijskog plana OFPS. Odluka o troškovima se može menjati u skladu sa razvojnom politikom i povećanjem investicija u pojedine segmente posla. </w:t>
      </w:r>
    </w:p>
    <w:p w14:paraId="185A16C4" w14:textId="77777777" w:rsidR="007017A8" w:rsidRPr="0096039A" w:rsidRDefault="007017A8" w:rsidP="007017A8">
      <w:pPr>
        <w:jc w:val="both"/>
        <w:rPr>
          <w:rFonts w:ascii="Calibri" w:hAnsi="Calibri" w:cs="Calibri"/>
          <w:sz w:val="22"/>
          <w:szCs w:val="22"/>
          <w:lang w:val="sr-Latn-RS"/>
        </w:rPr>
      </w:pPr>
    </w:p>
    <w:p w14:paraId="53281A0B"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Visina ukupnih troškova zaštite inostranih fonograma utvrđuje se ugovorima koje OFPS zaključi sa inostranim organizacijama i ne podleže ograničenjima iz ovog člana.</w:t>
      </w:r>
    </w:p>
    <w:p w14:paraId="447C04B8" w14:textId="77777777" w:rsidR="007017A8" w:rsidRPr="0096039A" w:rsidRDefault="007017A8" w:rsidP="007017A8">
      <w:pPr>
        <w:jc w:val="both"/>
        <w:rPr>
          <w:rFonts w:ascii="Calibri" w:hAnsi="Calibri" w:cs="Calibri"/>
          <w:sz w:val="22"/>
          <w:szCs w:val="22"/>
          <w:lang w:val="sr-Latn-RS"/>
        </w:rPr>
      </w:pPr>
    </w:p>
    <w:p w14:paraId="64CDCFD2" w14:textId="77777777" w:rsidR="007017A8" w:rsidRPr="0096039A" w:rsidRDefault="007017A8" w:rsidP="007017A8">
      <w:pPr>
        <w:jc w:val="both"/>
        <w:rPr>
          <w:rFonts w:ascii="Calibri" w:hAnsi="Calibri" w:cs="Calibri"/>
          <w:b/>
          <w:sz w:val="22"/>
          <w:szCs w:val="22"/>
          <w:lang w:val="sr-Latn-RS"/>
        </w:rPr>
      </w:pPr>
      <w:r w:rsidRPr="0096039A">
        <w:rPr>
          <w:rFonts w:ascii="Calibri" w:hAnsi="Calibri" w:cs="Calibri"/>
          <w:b/>
          <w:sz w:val="22"/>
          <w:szCs w:val="22"/>
          <w:lang w:val="sr-Latn-RS"/>
        </w:rPr>
        <w:lastRenderedPageBreak/>
        <w:t>POJEDINAČNA RASPODELA</w:t>
      </w:r>
    </w:p>
    <w:p w14:paraId="46AAA858" w14:textId="77777777" w:rsidR="007017A8" w:rsidRPr="0096039A" w:rsidRDefault="007017A8" w:rsidP="007017A8">
      <w:pPr>
        <w:jc w:val="both"/>
        <w:rPr>
          <w:rFonts w:ascii="Calibri" w:hAnsi="Calibri" w:cs="Calibri"/>
          <w:sz w:val="22"/>
          <w:szCs w:val="22"/>
          <w:lang w:val="sr-Latn-RS"/>
        </w:rPr>
      </w:pPr>
    </w:p>
    <w:p w14:paraId="1C0917E1" w14:textId="77777777" w:rsidR="007017A8" w:rsidRPr="0096039A" w:rsidRDefault="007017A8" w:rsidP="007017A8">
      <w:pPr>
        <w:jc w:val="both"/>
        <w:rPr>
          <w:rFonts w:ascii="Calibri" w:hAnsi="Calibri" w:cs="Calibri"/>
          <w:b/>
          <w:sz w:val="22"/>
          <w:szCs w:val="22"/>
          <w:lang w:val="sr-Latn-RS"/>
        </w:rPr>
      </w:pPr>
      <w:r w:rsidRPr="0096039A">
        <w:rPr>
          <w:rFonts w:ascii="Calibri" w:hAnsi="Calibri" w:cs="Calibri"/>
          <w:b/>
          <w:sz w:val="22"/>
          <w:szCs w:val="22"/>
          <w:lang w:val="sr-Latn-RS"/>
        </w:rPr>
        <w:t>Član 7.</w:t>
      </w:r>
    </w:p>
    <w:p w14:paraId="23E5D966" w14:textId="77777777" w:rsidR="007017A8" w:rsidRPr="0096039A" w:rsidRDefault="007017A8" w:rsidP="007017A8">
      <w:pPr>
        <w:jc w:val="both"/>
        <w:rPr>
          <w:rFonts w:ascii="Calibri" w:hAnsi="Calibri" w:cs="Calibri"/>
          <w:b/>
          <w:sz w:val="22"/>
          <w:szCs w:val="22"/>
          <w:lang w:val="sr-Latn-RS"/>
        </w:rPr>
      </w:pPr>
    </w:p>
    <w:p w14:paraId="43D1DC8C"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Raspodela naknada  ostvarenih od iskorićavanja fonograma vrši se na osnovu podataka koji od strane pružalaca medijskih usluga budu prikupljeni u vidu popisa emitovanih fonograma (u daljem tekstu: košuljice).</w:t>
      </w:r>
    </w:p>
    <w:p w14:paraId="6506AD11" w14:textId="77777777" w:rsidR="007017A8" w:rsidRPr="0096039A" w:rsidRDefault="007017A8" w:rsidP="007017A8">
      <w:pPr>
        <w:jc w:val="both"/>
        <w:rPr>
          <w:rFonts w:ascii="Calibri" w:hAnsi="Calibri" w:cs="Calibri"/>
          <w:sz w:val="22"/>
          <w:szCs w:val="22"/>
          <w:lang w:val="sr-Latn-RS"/>
        </w:rPr>
      </w:pPr>
    </w:p>
    <w:p w14:paraId="4C2A4695"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Način dostave i obaveze korisnika u vezi sa košuljicama uređuju se pravilnikom koji donosi Upravni odbor i koji se objavljuje na internet stranici OFPS. </w:t>
      </w:r>
    </w:p>
    <w:p w14:paraId="0CE2A111" w14:textId="77777777" w:rsidR="007017A8" w:rsidRPr="0096039A" w:rsidRDefault="007017A8" w:rsidP="007017A8">
      <w:pPr>
        <w:jc w:val="both"/>
        <w:rPr>
          <w:rFonts w:ascii="Calibri" w:hAnsi="Calibri" w:cs="Calibri"/>
          <w:sz w:val="22"/>
          <w:szCs w:val="22"/>
          <w:lang w:val="sr-Latn-RS"/>
        </w:rPr>
      </w:pPr>
    </w:p>
    <w:p w14:paraId="6D49C1F8"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Sredstva u Fondu I dele se na 3 fonda, i to: Fond A prikupljen od strane javnih medijskih ustanova, a koji u okviru istog pravnog lica imaju i kanale koji se emituju putem kablovsko-distributivnih sistema, i nacionalnih komercijalnih pružalaca medijskih usluga koji imaju dozvolu za zemaljsko emitovanje, a koji u okviru istog pravnog lica imaju i kanale sa dozvolom za kablovsko emitovanje, koji se raspodeljuje na osnovu košuljica tih pružalaca medijskih usluga; Fond B prikupljen od strane lokalnih i regionalnih pružalaca medijskih usluga, koji imaju dozvolu za zemaljsko emitovanje, a koji u okviru istog pravnog lica imaju i kanale sa dozvolom za kablovsko emitovanje, koji se raspodeljuje na osnovu košuljica tih pružalaca medijskih usluga; Fond C prikupljen od strane pružalaca medijskih usluga, koji imaju isključivo dozvolu za kablovsko emitovanje u okviru svog pravnog lica, kao i onih koji u okviru istog pravnog lica imaju više kanala isključivo sa dozvolama za kablovsko emitovanje, koji se raspodeljuje na osnovu košuljica tih pružalaca medijskih usluga. U slučaju kada je u okviru jedinstvenog pravnog lica nosilac zemaljske dozvole, odnosno javni servis, radio pružalac medijskih usluga svi kanali koji imaju kablovske dozvole u okviru tog lica ulaze u radio fond. Podela na Fondove A, B i C po istom osnovu primenjuje se i u Fondovima II i III.</w:t>
      </w:r>
    </w:p>
    <w:p w14:paraId="41A33B28" w14:textId="77777777" w:rsidR="007017A8" w:rsidRPr="0096039A" w:rsidRDefault="007017A8" w:rsidP="007017A8">
      <w:pPr>
        <w:jc w:val="both"/>
        <w:rPr>
          <w:rFonts w:ascii="Calibri" w:hAnsi="Calibri" w:cs="Calibri"/>
          <w:sz w:val="22"/>
          <w:szCs w:val="22"/>
          <w:lang w:val="sr-Latn-RS"/>
        </w:rPr>
      </w:pPr>
    </w:p>
    <w:p w14:paraId="2E21554F"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Sredstva u svim fondovima se raspodeljuju na osnovu ispravnih mesečnih košuljica dostavljenih od strane pružalaca medijskih usluga, za mesece za koje su redovno, sudskim putem ili na osnovu zaključenog sporazuma, a najkasnije do 31.05. tekuće godine, izmirili mesečne obaveze za prethodnu godinu (godinu na koju se raspodela odnosi) u skladu sa tarifom i koji su dostavljali košuljice na način i u rokovima propisanim opštim aktima OFPS. Ukoliko pružalac medijske usluge izmiri obaveze nakon 31.05. a najkasnije u roku od 3 (tri) godine od isteka godine na koju se naknada i dostavljene košuljice odnose, mesečne košuljice za mesece za koje su obaveze izmirene, biće uvrštene u prvu narednu raspodelu računajući od momenta izmirenja obaveza, i to po kriterijumima i vrednosti boda iz tekuće raspodele.</w:t>
      </w:r>
    </w:p>
    <w:p w14:paraId="4FD28121" w14:textId="77777777" w:rsidR="007017A8" w:rsidRPr="0096039A" w:rsidRDefault="007017A8" w:rsidP="007017A8">
      <w:pPr>
        <w:jc w:val="both"/>
        <w:rPr>
          <w:rFonts w:ascii="Calibri" w:hAnsi="Calibri" w:cs="Calibri"/>
          <w:sz w:val="22"/>
          <w:szCs w:val="22"/>
          <w:lang w:val="sr-Latn-RS"/>
        </w:rPr>
      </w:pPr>
    </w:p>
    <w:p w14:paraId="59B0A920"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Sredstva u Fondu II se raspodeljuju na osnovu ispravnih košuljica dostavljenih od strane pružalaca medijske usluge koji se reemituju preko kablovskih, IPTV i satelitskih dotoka signala (DTH - direct to home).</w:t>
      </w:r>
    </w:p>
    <w:p w14:paraId="69551E2B" w14:textId="77777777" w:rsidR="007017A8" w:rsidRPr="0096039A" w:rsidRDefault="007017A8" w:rsidP="007017A8">
      <w:pPr>
        <w:jc w:val="both"/>
        <w:rPr>
          <w:rFonts w:ascii="Calibri" w:hAnsi="Calibri" w:cs="Calibri"/>
          <w:sz w:val="22"/>
          <w:szCs w:val="22"/>
          <w:lang w:val="sr-Latn-RS"/>
        </w:rPr>
      </w:pPr>
    </w:p>
    <w:p w14:paraId="017346E5"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Sredstva u Fondu III se raspodeljuju na osnovu ispravnih košuljica dostavljenih od strane TV i radio pružalaca medijskih usluga, i to tako da se 50% Fonda III raspodeljuje po košuljicama TV pružalaca medijskih usluga, a 50% Fonda III po košuljicama radio pružalaca medijskih usluga.</w:t>
      </w:r>
    </w:p>
    <w:p w14:paraId="3E73688D" w14:textId="77777777" w:rsidR="007017A8" w:rsidRPr="0096039A" w:rsidRDefault="007017A8" w:rsidP="007017A8">
      <w:pPr>
        <w:jc w:val="both"/>
        <w:rPr>
          <w:rFonts w:ascii="Calibri" w:hAnsi="Calibri" w:cs="Calibri"/>
          <w:sz w:val="22"/>
          <w:szCs w:val="22"/>
          <w:lang w:val="sr-Latn-RS"/>
        </w:rPr>
      </w:pPr>
    </w:p>
    <w:p w14:paraId="6C7ECD40"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Sredstva u Fondu IV se raspodeljuju na osnovu svih ispravnih košuljica dostavljenih od strane pružalaca medijskih usluga.</w:t>
      </w:r>
    </w:p>
    <w:p w14:paraId="5795085C" w14:textId="77777777" w:rsidR="007017A8" w:rsidRPr="0096039A" w:rsidRDefault="007017A8" w:rsidP="007017A8">
      <w:pPr>
        <w:jc w:val="both"/>
        <w:rPr>
          <w:rFonts w:ascii="Calibri" w:hAnsi="Calibri" w:cs="Calibri"/>
          <w:sz w:val="22"/>
          <w:szCs w:val="22"/>
          <w:lang w:val="sr-Latn-RS"/>
        </w:rPr>
      </w:pPr>
    </w:p>
    <w:p w14:paraId="0B6E91DC"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lastRenderedPageBreak/>
        <w:t>OFPS je dužna da prilikom raspodele naknada ravnopravno tretira nosioce prava koji su je ugovorom ovlastili da vrši kolektivno ostvarivanje srodnih prava proizvođača fonograma i one nosioce prava koji takav ugovor ne poseduju.</w:t>
      </w:r>
    </w:p>
    <w:p w14:paraId="2BDE4FA2" w14:textId="77777777" w:rsidR="007017A8" w:rsidRPr="0096039A" w:rsidRDefault="007017A8" w:rsidP="007017A8">
      <w:pPr>
        <w:jc w:val="both"/>
        <w:rPr>
          <w:rFonts w:ascii="Calibri" w:hAnsi="Calibri" w:cs="Calibri"/>
          <w:sz w:val="22"/>
          <w:szCs w:val="22"/>
          <w:lang w:val="sr-Latn-RS"/>
        </w:rPr>
      </w:pPr>
    </w:p>
    <w:p w14:paraId="0AA1C1DC" w14:textId="77777777" w:rsidR="007017A8" w:rsidRPr="0096039A" w:rsidRDefault="007017A8" w:rsidP="007017A8">
      <w:pPr>
        <w:jc w:val="both"/>
        <w:rPr>
          <w:rFonts w:ascii="Calibri" w:hAnsi="Calibri" w:cs="Calibri"/>
          <w:b/>
          <w:sz w:val="22"/>
          <w:szCs w:val="22"/>
          <w:lang w:val="sr-Latn-RS"/>
        </w:rPr>
      </w:pPr>
      <w:r w:rsidRPr="0096039A">
        <w:rPr>
          <w:rFonts w:ascii="Calibri" w:hAnsi="Calibri" w:cs="Calibri"/>
          <w:b/>
          <w:sz w:val="22"/>
          <w:szCs w:val="22"/>
          <w:lang w:val="sr-Latn-RS"/>
        </w:rPr>
        <w:t>Član 8.</w:t>
      </w:r>
    </w:p>
    <w:p w14:paraId="7A96DDC0" w14:textId="77777777" w:rsidR="007017A8" w:rsidRPr="0096039A" w:rsidRDefault="007017A8" w:rsidP="007017A8">
      <w:pPr>
        <w:jc w:val="both"/>
        <w:rPr>
          <w:rFonts w:ascii="Calibri" w:hAnsi="Calibri" w:cs="Calibri"/>
          <w:b/>
          <w:sz w:val="22"/>
          <w:szCs w:val="22"/>
          <w:lang w:val="sr-Latn-RS"/>
        </w:rPr>
      </w:pPr>
    </w:p>
    <w:p w14:paraId="08C5FDDF"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Obračun i raspodela naknada ostvarenih iskorišćavanjem fonograma vrši se na osnovu ispravnih košuljica dostavljenih od strane pružalaca medijskih usluga u skladu sa Pravilnikom o prijavi emitovanih fonograma od strane pružalaca medijskih usluga koji donosi Upravni odbor.</w:t>
      </w:r>
    </w:p>
    <w:p w14:paraId="2EA915E0" w14:textId="77777777" w:rsidR="007017A8" w:rsidRPr="0096039A" w:rsidRDefault="007017A8" w:rsidP="007017A8">
      <w:pPr>
        <w:jc w:val="both"/>
        <w:rPr>
          <w:rFonts w:ascii="Calibri" w:hAnsi="Calibri" w:cs="Calibri"/>
          <w:sz w:val="22"/>
          <w:szCs w:val="22"/>
          <w:lang w:val="sr-Latn-RS"/>
        </w:rPr>
      </w:pPr>
    </w:p>
    <w:p w14:paraId="27B8FF41"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Ispravna košuljica je ona koja sadrži sledeće elemente:</w:t>
      </w:r>
    </w:p>
    <w:p w14:paraId="7F252206" w14:textId="77777777" w:rsidR="007017A8" w:rsidRPr="0096039A" w:rsidRDefault="007017A8" w:rsidP="007017A8">
      <w:pPr>
        <w:numPr>
          <w:ilvl w:val="0"/>
          <w:numId w:val="15"/>
        </w:numPr>
        <w:jc w:val="both"/>
        <w:rPr>
          <w:rFonts w:ascii="Calibri" w:hAnsi="Calibri" w:cs="Calibri"/>
          <w:sz w:val="22"/>
          <w:szCs w:val="22"/>
          <w:lang w:val="sr-Latn-RS"/>
        </w:rPr>
      </w:pPr>
      <w:r w:rsidRPr="0096039A">
        <w:rPr>
          <w:rFonts w:ascii="Calibri" w:hAnsi="Calibri" w:cs="Calibri"/>
          <w:sz w:val="22"/>
          <w:szCs w:val="22"/>
          <w:lang w:val="sr-Latn-RS"/>
        </w:rPr>
        <w:t>ime interpretatora;</w:t>
      </w:r>
    </w:p>
    <w:p w14:paraId="4E972FF9" w14:textId="77777777" w:rsidR="007017A8" w:rsidRPr="0096039A" w:rsidRDefault="007017A8" w:rsidP="007017A8">
      <w:pPr>
        <w:numPr>
          <w:ilvl w:val="0"/>
          <w:numId w:val="15"/>
        </w:numPr>
        <w:jc w:val="both"/>
        <w:rPr>
          <w:rFonts w:ascii="Calibri" w:hAnsi="Calibri" w:cs="Calibri"/>
          <w:sz w:val="22"/>
          <w:szCs w:val="22"/>
          <w:lang w:val="sr-Latn-RS"/>
        </w:rPr>
      </w:pPr>
      <w:r w:rsidRPr="0096039A">
        <w:rPr>
          <w:rFonts w:ascii="Calibri" w:hAnsi="Calibri" w:cs="Calibri"/>
          <w:sz w:val="22"/>
          <w:szCs w:val="22"/>
          <w:lang w:val="sr-Latn-RS"/>
        </w:rPr>
        <w:t>naziv fonograma;</w:t>
      </w:r>
    </w:p>
    <w:p w14:paraId="19183D99" w14:textId="77777777" w:rsidR="007017A8" w:rsidRPr="0096039A" w:rsidRDefault="007017A8" w:rsidP="007017A8">
      <w:pPr>
        <w:numPr>
          <w:ilvl w:val="0"/>
          <w:numId w:val="15"/>
        </w:numPr>
        <w:jc w:val="both"/>
        <w:rPr>
          <w:rFonts w:ascii="Calibri" w:hAnsi="Calibri" w:cs="Calibri"/>
          <w:sz w:val="22"/>
          <w:szCs w:val="22"/>
          <w:lang w:val="sr-Latn-RS"/>
        </w:rPr>
      </w:pPr>
      <w:r w:rsidRPr="0096039A">
        <w:rPr>
          <w:rFonts w:ascii="Calibri" w:hAnsi="Calibri" w:cs="Calibri"/>
          <w:sz w:val="22"/>
          <w:szCs w:val="22"/>
          <w:lang w:val="sr-Latn-RS"/>
        </w:rPr>
        <w:t>datum emitovanja;</w:t>
      </w:r>
    </w:p>
    <w:p w14:paraId="51FFDDC3" w14:textId="77777777" w:rsidR="007017A8" w:rsidRPr="0096039A" w:rsidRDefault="007017A8" w:rsidP="007017A8">
      <w:pPr>
        <w:numPr>
          <w:ilvl w:val="0"/>
          <w:numId w:val="15"/>
        </w:numPr>
        <w:jc w:val="both"/>
        <w:rPr>
          <w:rFonts w:ascii="Calibri" w:hAnsi="Calibri" w:cs="Calibri"/>
          <w:sz w:val="22"/>
          <w:szCs w:val="22"/>
          <w:lang w:val="sr-Latn-RS"/>
        </w:rPr>
      </w:pPr>
      <w:r w:rsidRPr="0096039A">
        <w:rPr>
          <w:rFonts w:ascii="Calibri" w:hAnsi="Calibri" w:cs="Calibri"/>
          <w:sz w:val="22"/>
          <w:szCs w:val="22"/>
          <w:lang w:val="sr-Latn-RS"/>
        </w:rPr>
        <w:t>trajanje fonograma koji se emituje;</w:t>
      </w:r>
    </w:p>
    <w:p w14:paraId="5FEB711B" w14:textId="77777777" w:rsidR="007017A8" w:rsidRPr="0096039A" w:rsidRDefault="007017A8" w:rsidP="007017A8">
      <w:pPr>
        <w:numPr>
          <w:ilvl w:val="0"/>
          <w:numId w:val="15"/>
        </w:numPr>
        <w:jc w:val="both"/>
        <w:rPr>
          <w:rFonts w:ascii="Calibri" w:hAnsi="Calibri" w:cs="Calibri"/>
          <w:sz w:val="22"/>
          <w:szCs w:val="22"/>
          <w:lang w:val="sr-Latn-RS"/>
        </w:rPr>
      </w:pPr>
      <w:r w:rsidRPr="0096039A">
        <w:rPr>
          <w:rFonts w:ascii="Calibri" w:hAnsi="Calibri" w:cs="Calibri"/>
          <w:sz w:val="22"/>
          <w:szCs w:val="22"/>
          <w:lang w:val="sr-Latn-RS"/>
        </w:rPr>
        <w:t>napomena (ukoliko se fonogram emituje u reklamama, fošpanima, podlogama za emisiju, špicama, džinglovima, kao kulisna muzika, zvučne pozadine i sl.).</w:t>
      </w:r>
    </w:p>
    <w:p w14:paraId="665F0EE5" w14:textId="77777777" w:rsidR="007017A8" w:rsidRPr="0096039A" w:rsidRDefault="007017A8" w:rsidP="007017A8">
      <w:pPr>
        <w:jc w:val="both"/>
        <w:rPr>
          <w:rFonts w:ascii="Calibri" w:hAnsi="Calibri" w:cs="Calibri"/>
          <w:sz w:val="22"/>
          <w:szCs w:val="22"/>
          <w:lang w:val="sr-Latn-RS"/>
        </w:rPr>
      </w:pPr>
    </w:p>
    <w:p w14:paraId="67CB4B38"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Pružalac medijske usluge je dužan da konkretizuje u košuljici koji fonogram je emitovao, ukoliko postoji fonogram istog naziva ili istog naziva interpretatora, ali različite godine proizvodnje, to jest, izdanja, i to navođenjem te godine u napomeni, kao i ukoliko postoji fonogram istog naziva ili istog naziva interpretatora sa koncerata – live koncerata, ali različitog mesta gde je snimak nastao, i to navođenjem da je u pitanju snimak uživo – live i mesta gde je snimak nastao u napomeni. Ukoliko pružalac medijske usluge ne postupi na ovaj način, OFPS će ga pozvati da se izjasni u roku od 15 dana. Ukoliko se pružalac medijske usluge ne izjasni u ostavljenom rok, u raspodeli će ovo emitovanje biti ravnopravno i srazmerno podeljeno između nosilaca prava koji su prijavili fonograme istog naziva i istog naziva interpretatora, ali različite godine proizvodnje i izdanja, odnosno različitog mesta gde je snimak nastao.  </w:t>
      </w:r>
    </w:p>
    <w:p w14:paraId="7D118FFD" w14:textId="77777777" w:rsidR="007017A8" w:rsidRPr="0096039A" w:rsidRDefault="007017A8" w:rsidP="007017A8">
      <w:pPr>
        <w:jc w:val="both"/>
        <w:rPr>
          <w:rFonts w:ascii="Calibri" w:hAnsi="Calibri" w:cs="Calibri"/>
          <w:sz w:val="22"/>
          <w:szCs w:val="22"/>
          <w:lang w:val="sr-Latn-RS"/>
        </w:rPr>
      </w:pPr>
    </w:p>
    <w:p w14:paraId="25CDC54A"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U slučaju da pružalac medijskih usluga dostavi neispravnu košulјicu, u tom smislu da ista ne sadrži trajanje fonograma koji se emituje, OFPS će pismenim putem obavestiti pružaoca medijskih usluga o neispravnosti košulјice, sa obrazloženjem u čemu se sastoji neispravnost i poukom da utvrđene nedostatke otkloni prema pouci i dostavi ispravnu košulјicu u roku od 15 dana od prijema upozorenja. Ukoliko pružalac medijskih usluga ne postupi u skladu sa obaveštenjem, smatraće se da je trajanje fonograma onoliko koliko je trajanje fonograma koje je nosilac prava prijavio u bazi OFPS.</w:t>
      </w:r>
    </w:p>
    <w:p w14:paraId="62165C68" w14:textId="77777777" w:rsidR="007017A8" w:rsidRPr="0096039A" w:rsidRDefault="007017A8" w:rsidP="007017A8">
      <w:pPr>
        <w:jc w:val="both"/>
        <w:rPr>
          <w:rFonts w:ascii="Calibri" w:hAnsi="Calibri" w:cs="Calibri"/>
          <w:sz w:val="22"/>
          <w:szCs w:val="22"/>
          <w:lang w:val="sr-Latn-RS"/>
        </w:rPr>
      </w:pPr>
    </w:p>
    <w:p w14:paraId="0EE3E849"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U slučaju da pružalac medijskih usluga dostavi neispravnu košulјicu, u tom smislu da ista ne sadrži trajanje fonograma koji se emituje, a sadrži napomenu da se fonogram emituje u reklamama, fošpanima, podlogama za emisiju, špicama, džinglovima, kao kulisna muzika, zvučne pozadine i slično, OFPS će pismenim putem obavestiti pružaoca medijskih usluga o neispravnosti košulјice, sa obrazloženjem u čemu se sastoji neispravnost i poukom da utvrđene nedostatke otkloni prema pouci i dostavi ispravnu košulјicu u roku od 15 dana od prijema upozorenja. Ukoliko pružalac medijskih usluga ne postupi u skladu sa obaveštenjem, smatraće se da je trajanje fonograma do 30 sekundi.</w:t>
      </w:r>
    </w:p>
    <w:p w14:paraId="5852FE94" w14:textId="77777777" w:rsidR="007017A8" w:rsidRPr="0096039A" w:rsidRDefault="007017A8" w:rsidP="007017A8">
      <w:pPr>
        <w:jc w:val="both"/>
        <w:rPr>
          <w:rFonts w:ascii="Calibri" w:hAnsi="Calibri" w:cs="Calibri"/>
          <w:sz w:val="22"/>
          <w:szCs w:val="22"/>
          <w:lang w:val="sr-Latn-RS"/>
        </w:rPr>
      </w:pPr>
    </w:p>
    <w:p w14:paraId="02FD473D"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Košuljice se dostavljaju isključivo elektronskim putem, koristeći internet portal za košuljice OFPS, a na osnovu uputstva koje pružaoci medijskih usluga i pismenim putem dobijaju od OFPS u skladu sa opštim aktom OFPS kojim se reguliše dostavljanje košuljica. </w:t>
      </w:r>
    </w:p>
    <w:p w14:paraId="49A2AFF9" w14:textId="77777777" w:rsidR="007017A8" w:rsidRPr="0096039A" w:rsidRDefault="007017A8" w:rsidP="007017A8">
      <w:pPr>
        <w:jc w:val="both"/>
        <w:rPr>
          <w:rFonts w:ascii="Calibri" w:hAnsi="Calibri" w:cs="Calibri"/>
          <w:sz w:val="22"/>
          <w:szCs w:val="22"/>
          <w:lang w:val="sr-Latn-RS"/>
        </w:rPr>
      </w:pPr>
    </w:p>
    <w:p w14:paraId="0145C1E0"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Pružalac medijske usluge je dužan da se pre početka korišćenja Portala registruje putem formulara za korisničku registraciju koji sadrži sledeće podatke:</w:t>
      </w:r>
    </w:p>
    <w:p w14:paraId="6C2B4D65" w14:textId="77777777" w:rsidR="007017A8" w:rsidRPr="0096039A" w:rsidRDefault="007017A8" w:rsidP="007017A8">
      <w:pPr>
        <w:jc w:val="both"/>
        <w:rPr>
          <w:rFonts w:ascii="Calibri" w:hAnsi="Calibri" w:cs="Calibri"/>
          <w:sz w:val="22"/>
          <w:szCs w:val="22"/>
          <w:lang w:val="sr-Latn-RS"/>
        </w:rPr>
      </w:pPr>
    </w:p>
    <w:p w14:paraId="5444FD2C" w14:textId="77777777" w:rsidR="007017A8" w:rsidRPr="0096039A" w:rsidRDefault="007017A8" w:rsidP="007017A8">
      <w:pPr>
        <w:numPr>
          <w:ilvl w:val="0"/>
          <w:numId w:val="16"/>
        </w:numPr>
        <w:jc w:val="both"/>
        <w:rPr>
          <w:rFonts w:ascii="Calibri" w:hAnsi="Calibri" w:cs="Calibri"/>
          <w:sz w:val="22"/>
          <w:szCs w:val="22"/>
          <w:lang w:val="sr-Latn-RS"/>
        </w:rPr>
      </w:pPr>
      <w:r w:rsidRPr="0096039A">
        <w:rPr>
          <w:rFonts w:ascii="Calibri" w:hAnsi="Calibri" w:cs="Calibri"/>
          <w:sz w:val="22"/>
          <w:szCs w:val="22"/>
          <w:lang w:val="sr-Latn-RS"/>
        </w:rPr>
        <w:t>pun naziv pružaoca medijske usluge, kako je registrovan kod Agencije za privredne registre;</w:t>
      </w:r>
    </w:p>
    <w:p w14:paraId="75B1727F" w14:textId="77777777" w:rsidR="007017A8" w:rsidRPr="0096039A" w:rsidRDefault="007017A8" w:rsidP="007017A8">
      <w:pPr>
        <w:numPr>
          <w:ilvl w:val="0"/>
          <w:numId w:val="16"/>
        </w:numPr>
        <w:jc w:val="both"/>
        <w:rPr>
          <w:rFonts w:ascii="Calibri" w:hAnsi="Calibri" w:cs="Calibri"/>
          <w:sz w:val="22"/>
          <w:szCs w:val="22"/>
          <w:lang w:val="sr-Latn-RS"/>
        </w:rPr>
      </w:pPr>
      <w:r w:rsidRPr="0096039A">
        <w:rPr>
          <w:rFonts w:ascii="Calibri" w:hAnsi="Calibri" w:cs="Calibri"/>
          <w:sz w:val="22"/>
          <w:szCs w:val="22"/>
          <w:lang w:val="sr-Latn-RS"/>
        </w:rPr>
        <w:t>naziv kanala na koji se odnosi prijava, uz naznaku da li se radi o zemaljskom ili kablovskom prenosu;</w:t>
      </w:r>
    </w:p>
    <w:p w14:paraId="33827975" w14:textId="77777777" w:rsidR="007017A8" w:rsidRPr="0096039A" w:rsidRDefault="007017A8" w:rsidP="007017A8">
      <w:pPr>
        <w:numPr>
          <w:ilvl w:val="0"/>
          <w:numId w:val="16"/>
        </w:numPr>
        <w:jc w:val="both"/>
        <w:rPr>
          <w:rFonts w:ascii="Calibri" w:hAnsi="Calibri" w:cs="Calibri"/>
          <w:sz w:val="22"/>
          <w:szCs w:val="22"/>
          <w:lang w:val="sr-Latn-RS"/>
        </w:rPr>
      </w:pPr>
      <w:r w:rsidRPr="0096039A">
        <w:rPr>
          <w:rFonts w:ascii="Calibri" w:hAnsi="Calibri" w:cs="Calibri"/>
          <w:sz w:val="22"/>
          <w:szCs w:val="22"/>
          <w:lang w:val="sr-Latn-RS"/>
        </w:rPr>
        <w:t>ime lica ovlašćenog za zastupanje;</w:t>
      </w:r>
    </w:p>
    <w:p w14:paraId="2F7A5924" w14:textId="77777777" w:rsidR="007017A8" w:rsidRPr="0096039A" w:rsidRDefault="007017A8" w:rsidP="007017A8">
      <w:pPr>
        <w:numPr>
          <w:ilvl w:val="0"/>
          <w:numId w:val="16"/>
        </w:numPr>
        <w:jc w:val="both"/>
        <w:rPr>
          <w:rFonts w:ascii="Calibri" w:hAnsi="Calibri" w:cs="Calibri"/>
          <w:sz w:val="22"/>
          <w:szCs w:val="22"/>
          <w:lang w:val="sr-Latn-RS"/>
        </w:rPr>
      </w:pPr>
      <w:r w:rsidRPr="0096039A">
        <w:rPr>
          <w:rFonts w:ascii="Calibri" w:hAnsi="Calibri" w:cs="Calibri"/>
          <w:sz w:val="22"/>
          <w:szCs w:val="22"/>
          <w:lang w:val="sr-Latn-RS"/>
        </w:rPr>
        <w:t>kontakt podatke o pružaocu medijske usluge (adresa, telefon, e-mail, faks);</w:t>
      </w:r>
    </w:p>
    <w:p w14:paraId="03BA998A" w14:textId="77777777" w:rsidR="007017A8" w:rsidRPr="0096039A" w:rsidRDefault="007017A8" w:rsidP="007017A8">
      <w:pPr>
        <w:numPr>
          <w:ilvl w:val="0"/>
          <w:numId w:val="16"/>
        </w:numPr>
        <w:jc w:val="both"/>
        <w:rPr>
          <w:rFonts w:ascii="Calibri" w:hAnsi="Calibri" w:cs="Calibri"/>
          <w:sz w:val="22"/>
          <w:szCs w:val="22"/>
          <w:lang w:val="sr-Latn-RS"/>
        </w:rPr>
      </w:pPr>
      <w:r w:rsidRPr="0096039A">
        <w:rPr>
          <w:rFonts w:ascii="Calibri" w:hAnsi="Calibri" w:cs="Calibri"/>
          <w:sz w:val="22"/>
          <w:szCs w:val="22"/>
          <w:lang w:val="sr-Latn-RS"/>
        </w:rPr>
        <w:t>matični broj, PIB;</w:t>
      </w:r>
    </w:p>
    <w:p w14:paraId="28A10658" w14:textId="77777777" w:rsidR="007017A8" w:rsidRPr="0096039A" w:rsidRDefault="007017A8" w:rsidP="007017A8">
      <w:pPr>
        <w:numPr>
          <w:ilvl w:val="0"/>
          <w:numId w:val="16"/>
        </w:numPr>
        <w:jc w:val="both"/>
        <w:rPr>
          <w:rFonts w:ascii="Calibri" w:hAnsi="Calibri" w:cs="Calibri"/>
          <w:sz w:val="22"/>
          <w:szCs w:val="22"/>
          <w:lang w:val="sr-Latn-RS"/>
        </w:rPr>
      </w:pPr>
      <w:r w:rsidRPr="0096039A">
        <w:rPr>
          <w:rFonts w:ascii="Calibri" w:hAnsi="Calibri" w:cs="Calibri"/>
          <w:sz w:val="22"/>
          <w:szCs w:val="22"/>
          <w:lang w:val="sr-Latn-RS"/>
        </w:rPr>
        <w:t>odgovorna i ovlašćena lica kod pružaoca medijske usluge za popunjavanje i dostavljanje košuljica i njihovi kontakt podaci (e-mail, telefon);</w:t>
      </w:r>
    </w:p>
    <w:p w14:paraId="447D352F" w14:textId="77777777" w:rsidR="007017A8" w:rsidRPr="0096039A" w:rsidRDefault="007017A8" w:rsidP="007017A8">
      <w:pPr>
        <w:numPr>
          <w:ilvl w:val="0"/>
          <w:numId w:val="16"/>
        </w:numPr>
        <w:jc w:val="both"/>
        <w:rPr>
          <w:rFonts w:ascii="Calibri" w:hAnsi="Calibri" w:cs="Calibri"/>
          <w:sz w:val="22"/>
          <w:szCs w:val="22"/>
          <w:lang w:val="sr-Latn-RS"/>
        </w:rPr>
      </w:pPr>
      <w:r w:rsidRPr="0096039A">
        <w:rPr>
          <w:rFonts w:ascii="Calibri" w:hAnsi="Calibri" w:cs="Calibri"/>
          <w:sz w:val="22"/>
          <w:szCs w:val="22"/>
          <w:lang w:val="sr-Latn-RS"/>
        </w:rPr>
        <w:t>potpis lica ovlašćenog za zastupanje overen pečatom pružaoca medijske usluge.</w:t>
      </w:r>
    </w:p>
    <w:p w14:paraId="126E3667" w14:textId="77777777" w:rsidR="007017A8" w:rsidRPr="0096039A" w:rsidRDefault="007017A8" w:rsidP="007017A8">
      <w:pPr>
        <w:jc w:val="both"/>
        <w:rPr>
          <w:rFonts w:ascii="Calibri" w:hAnsi="Calibri" w:cs="Calibri"/>
          <w:sz w:val="22"/>
          <w:szCs w:val="22"/>
          <w:lang w:val="sr-Latn-RS"/>
        </w:rPr>
      </w:pPr>
    </w:p>
    <w:p w14:paraId="2929B73B"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Košuljice se dostavljaju svakodnevno, a najkasnije poslednjeg dana u mesecu za prethodni mesec. </w:t>
      </w:r>
    </w:p>
    <w:p w14:paraId="4067138C" w14:textId="77777777" w:rsidR="007017A8" w:rsidRPr="0096039A" w:rsidRDefault="007017A8" w:rsidP="007017A8">
      <w:pPr>
        <w:jc w:val="both"/>
        <w:rPr>
          <w:rFonts w:ascii="Calibri" w:hAnsi="Calibri" w:cs="Calibri"/>
          <w:sz w:val="22"/>
          <w:szCs w:val="22"/>
          <w:lang w:val="sr-Latn-RS"/>
        </w:rPr>
      </w:pPr>
    </w:p>
    <w:p w14:paraId="4D65B5C7"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Stručne službe OFPS su dužne da redovno svakog meseca na internet stranicu u delu koji se odnosi na članove OFPS postavljaju košuljice pružalaca medijskih usluga u obliku u kojem su dostavljene. </w:t>
      </w:r>
    </w:p>
    <w:p w14:paraId="51FB7DEA" w14:textId="77777777" w:rsidR="007017A8" w:rsidRPr="0096039A" w:rsidRDefault="007017A8" w:rsidP="007017A8">
      <w:pPr>
        <w:jc w:val="both"/>
        <w:rPr>
          <w:rFonts w:ascii="Calibri" w:hAnsi="Calibri" w:cs="Calibri"/>
          <w:sz w:val="22"/>
          <w:szCs w:val="22"/>
          <w:lang w:val="sr-Latn-RS"/>
        </w:rPr>
      </w:pPr>
    </w:p>
    <w:p w14:paraId="381A660E"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Raspodela se temelji na svim ispravnim košuljicama koje su dostavljene najkasnije do 31.01 za prethodnu godinu. U roku od 8 dana od isteka ovog roka stručne službe će još jednom uputiti poziv pružaocima medijskih usluga da dostave košuljice u dodatnom roku od 15 dana od dana prijema poziva. Ispravne košuljice koje budu dostavljene po ovom pozivu takođe će biti uvrštene u raspodelu. U slučaju da pružalac medijske usluge po primljenom pozivu ne dostavi košuljice, organizacija OFPS će pokrenuti sudski postupak u skladu sa Zakonom o autorskom i srodnim pravima i Zakonom o elektronskim medijima i o ovakvom postupanju, odnosno nepostupanju, obavestiti Regulatorno telo za elektronske medije-REM i Upravni odbor OFPS.</w:t>
      </w:r>
    </w:p>
    <w:p w14:paraId="67C9FE13" w14:textId="77777777" w:rsidR="007017A8" w:rsidRPr="0096039A" w:rsidRDefault="007017A8" w:rsidP="007017A8">
      <w:pPr>
        <w:jc w:val="both"/>
        <w:rPr>
          <w:rFonts w:ascii="Calibri" w:hAnsi="Calibri" w:cs="Calibri"/>
          <w:sz w:val="22"/>
          <w:szCs w:val="22"/>
          <w:lang w:val="sr-Latn-RS"/>
        </w:rPr>
      </w:pPr>
    </w:p>
    <w:p w14:paraId="4B251AAF"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Stručne službe su dužne da u roku od 60 dana od isteka roka iz prethodnog stava na internet stranici u delu koji se odnosi na članove OFPS postave obaveštenje koje su košuljice pružalaca medijskih usluga prihvaćene kao ispravne, a koje nisu prihvaćene jer nisu u skladu sa Planom raspodele, kao i za sve pružaoce medijskih usluga koji su dostavili ispravne košuljice da postave obaveštenje o vrednosti emitovanja u bodovima na osnovu zone pokrivanja. </w:t>
      </w:r>
    </w:p>
    <w:p w14:paraId="697D881C" w14:textId="77777777" w:rsidR="007017A8" w:rsidRPr="0096039A" w:rsidRDefault="007017A8" w:rsidP="007017A8">
      <w:pPr>
        <w:jc w:val="both"/>
        <w:rPr>
          <w:rFonts w:ascii="Calibri" w:hAnsi="Calibri" w:cs="Calibri"/>
          <w:sz w:val="22"/>
          <w:szCs w:val="22"/>
          <w:lang w:val="sr-Latn-RS"/>
        </w:rPr>
      </w:pPr>
    </w:p>
    <w:p w14:paraId="0FDB8087"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Neispravnom košuljicom smatra se svaka košuljica koja ne sadrži elemente iz stava 2. ovog člana. Ispravnost i potpunost košuljica utvrđuje služba za obradu košuljica, na osnovu podataka iz stava 2. ovog člana i dostavljenih košuljica od strane pružalaca medijskih usluga. </w:t>
      </w:r>
    </w:p>
    <w:p w14:paraId="72DE7329" w14:textId="77777777" w:rsidR="007017A8" w:rsidRPr="0096039A" w:rsidRDefault="007017A8" w:rsidP="007017A8">
      <w:pPr>
        <w:jc w:val="both"/>
        <w:rPr>
          <w:rFonts w:ascii="Calibri" w:hAnsi="Calibri" w:cs="Calibri"/>
          <w:sz w:val="22"/>
          <w:szCs w:val="22"/>
          <w:lang w:val="sr-Latn-RS"/>
        </w:rPr>
      </w:pPr>
    </w:p>
    <w:p w14:paraId="5AF4EDF8"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U slučaju da pružalac medijske usluge dostavi neispravnu košuljicu, stručna služba za obradu košuljica će najpre pismenim putem obavestiti pružaoca medijske usluge o neispravnosti košuljice, sa obrazloženjem u čemu se sastoji neispravnost i poukom da utvrđene nedostatke otkloni i dostavi OFPS uređenu košuljicu u roku od 15 dana od prijema obaveštenja.</w:t>
      </w:r>
    </w:p>
    <w:p w14:paraId="015A2986" w14:textId="77777777" w:rsidR="007017A8" w:rsidRPr="0096039A" w:rsidRDefault="007017A8" w:rsidP="007017A8">
      <w:pPr>
        <w:jc w:val="both"/>
        <w:rPr>
          <w:rFonts w:ascii="Calibri" w:hAnsi="Calibri" w:cs="Calibri"/>
          <w:sz w:val="22"/>
          <w:szCs w:val="22"/>
          <w:lang w:val="sr-Latn-RS"/>
        </w:rPr>
      </w:pPr>
    </w:p>
    <w:p w14:paraId="7AF7B8C4"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Ukoliko pružalac medijske usluge ne postupi u skladu sa obaveštenjem stručne službe koja vrši obradu košuljica, smatraće se da pružalac medijske usluge nije ispunio obavezu iz člana 187. stav 5. Zakona o autorskom i srodnim pravima.</w:t>
      </w:r>
    </w:p>
    <w:p w14:paraId="0C78352A" w14:textId="77777777" w:rsidR="007017A8" w:rsidRPr="0096039A" w:rsidRDefault="007017A8" w:rsidP="007017A8">
      <w:pPr>
        <w:jc w:val="both"/>
        <w:rPr>
          <w:rFonts w:ascii="Calibri" w:hAnsi="Calibri" w:cs="Calibri"/>
          <w:b/>
          <w:sz w:val="22"/>
          <w:szCs w:val="22"/>
          <w:lang w:val="sr-Latn-RS"/>
        </w:rPr>
      </w:pPr>
    </w:p>
    <w:p w14:paraId="7A9C31F2" w14:textId="77777777" w:rsidR="007017A8" w:rsidRPr="0096039A" w:rsidRDefault="007017A8" w:rsidP="007017A8">
      <w:pPr>
        <w:jc w:val="both"/>
        <w:rPr>
          <w:rFonts w:ascii="Calibri" w:hAnsi="Calibri" w:cs="Calibri"/>
          <w:b/>
          <w:sz w:val="22"/>
          <w:szCs w:val="22"/>
          <w:lang w:val="sr-Latn-RS"/>
        </w:rPr>
      </w:pPr>
      <w:r w:rsidRPr="0096039A">
        <w:rPr>
          <w:rFonts w:ascii="Calibri" w:hAnsi="Calibri" w:cs="Calibri"/>
          <w:b/>
          <w:sz w:val="22"/>
          <w:szCs w:val="22"/>
          <w:lang w:val="sr-Latn-RS"/>
        </w:rPr>
        <w:t>Član 9.</w:t>
      </w:r>
    </w:p>
    <w:p w14:paraId="5534F8C4" w14:textId="77777777" w:rsidR="007017A8" w:rsidRPr="0096039A" w:rsidRDefault="007017A8" w:rsidP="007017A8">
      <w:pPr>
        <w:jc w:val="both"/>
        <w:rPr>
          <w:rFonts w:ascii="Calibri" w:hAnsi="Calibri" w:cs="Calibri"/>
          <w:b/>
          <w:sz w:val="22"/>
          <w:szCs w:val="22"/>
          <w:lang w:val="sr-Latn-RS"/>
        </w:rPr>
      </w:pPr>
    </w:p>
    <w:p w14:paraId="6C3847C0"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Obračun naknada u Fondu I i Fondu II vrši se na taj način što se od ukupnog fonda za raspodelu sredstva dele prema naplaćenoj naknadi od TV i radio pružalaca medijskih usluga, i to:</w:t>
      </w:r>
    </w:p>
    <w:p w14:paraId="462574B4" w14:textId="77777777" w:rsidR="007017A8" w:rsidRPr="0096039A" w:rsidRDefault="007017A8" w:rsidP="007017A8">
      <w:pPr>
        <w:rPr>
          <w:rFonts w:ascii="Calibri" w:hAnsi="Calibri" w:cs="Calibri"/>
          <w:sz w:val="22"/>
          <w:szCs w:val="22"/>
          <w:lang w:val="sr-Latn-RS"/>
        </w:rPr>
      </w:pPr>
    </w:p>
    <w:p w14:paraId="25FB0338" w14:textId="77777777" w:rsidR="007017A8" w:rsidRPr="0096039A" w:rsidRDefault="007017A8" w:rsidP="007017A8">
      <w:pPr>
        <w:numPr>
          <w:ilvl w:val="0"/>
          <w:numId w:val="1"/>
        </w:numPr>
        <w:spacing w:line="276" w:lineRule="auto"/>
        <w:jc w:val="both"/>
        <w:rPr>
          <w:rFonts w:ascii="Calibri" w:hAnsi="Calibri" w:cs="Calibri"/>
          <w:sz w:val="22"/>
          <w:szCs w:val="22"/>
          <w:lang w:val="sr-Latn-RS"/>
        </w:rPr>
      </w:pPr>
      <w:r w:rsidRPr="0096039A">
        <w:rPr>
          <w:rFonts w:ascii="Calibri" w:hAnsi="Calibri" w:cs="Calibri"/>
          <w:sz w:val="22"/>
          <w:szCs w:val="22"/>
          <w:lang w:val="sr-Latn-RS"/>
        </w:rPr>
        <w:t>Za TV pružaoce medijskih usluga u procentu sredstava od ukupnog fonda za raspodelu koji odgovara procentu naplaćene naknade od TV pružalaca medijskih usluga u odnosu na ukupnu naplaćenu naknadu od pružalaca medijskih usluga (</w:t>
      </w:r>
      <w:r w:rsidRPr="0096039A">
        <w:rPr>
          <w:rFonts w:ascii="Calibri" w:hAnsi="Calibri" w:cs="Calibri"/>
          <w:b/>
          <w:sz w:val="22"/>
          <w:szCs w:val="22"/>
          <w:lang w:val="sr-Latn-RS"/>
        </w:rPr>
        <w:t>TV fond</w:t>
      </w:r>
      <w:r w:rsidRPr="0096039A">
        <w:rPr>
          <w:rFonts w:ascii="Calibri" w:hAnsi="Calibri" w:cs="Calibri"/>
          <w:sz w:val="22"/>
          <w:szCs w:val="22"/>
          <w:lang w:val="sr-Latn-RS"/>
        </w:rPr>
        <w:t xml:space="preserve">); </w:t>
      </w:r>
    </w:p>
    <w:p w14:paraId="29B74F6A" w14:textId="6F6570D5" w:rsidR="007017A8" w:rsidRPr="0096039A" w:rsidRDefault="007017A8" w:rsidP="007017A8">
      <w:pPr>
        <w:numPr>
          <w:ilvl w:val="0"/>
          <w:numId w:val="1"/>
        </w:numPr>
        <w:spacing w:line="276" w:lineRule="auto"/>
        <w:jc w:val="both"/>
        <w:rPr>
          <w:rFonts w:ascii="Calibri" w:hAnsi="Calibri" w:cs="Calibri"/>
          <w:sz w:val="22"/>
          <w:szCs w:val="22"/>
          <w:lang w:val="sr-Latn-RS"/>
        </w:rPr>
      </w:pPr>
      <w:r w:rsidRPr="0096039A">
        <w:rPr>
          <w:rFonts w:ascii="Calibri" w:hAnsi="Calibri" w:cs="Calibri"/>
          <w:sz w:val="22"/>
          <w:szCs w:val="22"/>
          <w:lang w:val="sr-Latn-RS"/>
        </w:rPr>
        <w:t>Za radio pružaoce medijskih usluga u procentu sredstava od ukupnog fonda za raspodelu koji odgovara procentu naplaćene naknade od radio pružalaca medijskih usluga u odnosu na ukupnu naplaćenu naknadu od pružalaca medijskih usluga (</w:t>
      </w:r>
      <w:r w:rsidRPr="0096039A">
        <w:rPr>
          <w:rFonts w:ascii="Calibri" w:hAnsi="Calibri" w:cs="Calibri"/>
          <w:b/>
          <w:sz w:val="22"/>
          <w:szCs w:val="22"/>
          <w:lang w:val="sr-Latn-RS"/>
        </w:rPr>
        <w:t>radio fond</w:t>
      </w:r>
      <w:r w:rsidRPr="0096039A">
        <w:rPr>
          <w:rFonts w:ascii="Calibri" w:hAnsi="Calibri" w:cs="Calibri"/>
          <w:sz w:val="22"/>
          <w:szCs w:val="22"/>
          <w:lang w:val="sr-Latn-RS"/>
        </w:rPr>
        <w:t xml:space="preserve">). </w:t>
      </w:r>
    </w:p>
    <w:p w14:paraId="786E67B3" w14:textId="77777777" w:rsidR="007017A8" w:rsidRPr="0096039A" w:rsidRDefault="007017A8" w:rsidP="007017A8">
      <w:pPr>
        <w:jc w:val="both"/>
        <w:rPr>
          <w:rFonts w:ascii="Calibri" w:hAnsi="Calibri" w:cs="Calibri"/>
          <w:sz w:val="22"/>
          <w:szCs w:val="22"/>
          <w:lang w:val="sr-Latn-RS"/>
        </w:rPr>
      </w:pPr>
    </w:p>
    <w:p w14:paraId="3E8D4832"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U slučaju kada je isto pravno lice i TV i radio pružalac medijske usluge i ne razdvoji prihod na prihod od radija i prihod od televizije, prihod se obračunava u odnosu 95% prihoda na ime televizije i 5% prihoda na ime radija, sve u skladu sa tarifom. </w:t>
      </w:r>
    </w:p>
    <w:p w14:paraId="4D177DE8" w14:textId="77777777" w:rsidR="007017A8" w:rsidRPr="0096039A" w:rsidRDefault="007017A8" w:rsidP="007017A8">
      <w:pPr>
        <w:jc w:val="both"/>
        <w:rPr>
          <w:rFonts w:ascii="Calibri" w:hAnsi="Calibri" w:cs="Calibri"/>
          <w:sz w:val="22"/>
          <w:szCs w:val="22"/>
          <w:lang w:val="sr-Latn-RS"/>
        </w:rPr>
      </w:pPr>
    </w:p>
    <w:p w14:paraId="1945FBA9"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Odnos naplaćene naknade od TV pružalaca medijskih usluga i radio pružalaca medijskih usluga utvrđuje direktor u koordinaciji sa stručnim službama, na osnovu izveštaja Sektora za emitovanje i reemitovanje o naplaćenoj naknadi od TV pružalaca medijskih usluga i radio pružalaca medijskih usluga. Obaveštenje o odluci direktora o utvrđivanju odnosa naplaćene naknade od TV pružalaca medijskih usluga i radio pružalaca medijskih usluga dostavlja se Upravnom odboru za prvu narednu sednicu Upravnog odbora računajući od dana donošenja odluke. </w:t>
      </w:r>
    </w:p>
    <w:p w14:paraId="2CD435B9" w14:textId="77777777" w:rsidR="007017A8" w:rsidRPr="0096039A" w:rsidRDefault="007017A8" w:rsidP="007017A8">
      <w:pPr>
        <w:jc w:val="both"/>
        <w:rPr>
          <w:rFonts w:ascii="Calibri" w:hAnsi="Calibri" w:cs="Calibri"/>
          <w:sz w:val="22"/>
          <w:szCs w:val="22"/>
          <w:lang w:val="sr-Latn-RS"/>
        </w:rPr>
      </w:pPr>
    </w:p>
    <w:p w14:paraId="641DBDF1"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U raspodeli se primenjuju košuljice koje su dostavljene od strane RTV pružalaca medijskih usluga u skladu sa opštim aktom OFPS kojim se reguliše dostavljanje košuljica, kao i tarifom za emitovanje fonograma i na njima zabeleženih interpretacija. </w:t>
      </w:r>
    </w:p>
    <w:p w14:paraId="640CA82E" w14:textId="77777777" w:rsidR="007017A8" w:rsidRPr="0096039A" w:rsidRDefault="007017A8" w:rsidP="007017A8">
      <w:pPr>
        <w:jc w:val="both"/>
        <w:rPr>
          <w:rFonts w:ascii="Calibri" w:hAnsi="Calibri" w:cs="Calibri"/>
          <w:sz w:val="22"/>
          <w:szCs w:val="22"/>
          <w:lang w:val="sr-Latn-RS"/>
        </w:rPr>
      </w:pPr>
    </w:p>
    <w:p w14:paraId="549CE08D"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Košulјice u TV i radio fondu se razvrstavaju prema broju stanovnika koji pružalac medijske usluge pokriva, i to tako da se za svakog stanovnika kojeg pružalac medijske usluge pokriva prema obračunu minimalne naknade u zoni pokrivanja dodelјuje vrednost emitovanja od 0,000001 bodova.  </w:t>
      </w:r>
    </w:p>
    <w:p w14:paraId="215F5405" w14:textId="77777777" w:rsidR="007017A8" w:rsidRPr="0096039A" w:rsidRDefault="007017A8" w:rsidP="007017A8">
      <w:pPr>
        <w:jc w:val="both"/>
        <w:rPr>
          <w:rFonts w:ascii="Calibri" w:hAnsi="Calibri" w:cs="Calibri"/>
          <w:sz w:val="22"/>
          <w:szCs w:val="22"/>
          <w:lang w:val="sr-Latn-RS"/>
        </w:rPr>
      </w:pPr>
    </w:p>
    <w:p w14:paraId="612712A4"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Sabira se ukupan broj emitovanja u bodovima, na osnovu čega se dobija ukupan broj bodova za svakog nosioca prava u svakom od fondova. Vrednost boda se dobija tako što se iznos za raspodelu koji pripada određenom fondu deli sa ukupnim brojem emitovanja u bodovima u okviru tog fonda. </w:t>
      </w:r>
    </w:p>
    <w:p w14:paraId="3302FAB7" w14:textId="77777777" w:rsidR="007017A8" w:rsidRPr="0096039A" w:rsidRDefault="007017A8" w:rsidP="007017A8">
      <w:pPr>
        <w:jc w:val="both"/>
        <w:rPr>
          <w:rFonts w:ascii="Calibri" w:hAnsi="Calibri" w:cs="Calibri"/>
          <w:sz w:val="22"/>
          <w:szCs w:val="22"/>
          <w:lang w:val="sr-Latn-RS"/>
        </w:rPr>
      </w:pPr>
    </w:p>
    <w:p w14:paraId="14590FDB"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Tako dobijena vrednost boda se množi sa brojem emitovanja u bodovima, na koji način se dobija iznos sa kojim nosilac prava učestvuje u svakom od fondova. Zbirom iznosa iz svakog fonda se dobija ukupno učestvovanje u raspodeli nosioca prava. Na osnovu ukupnog iznosa sa kojim nosilac prava učestvuje u raspodeli se utvrđuje procenat njegovog ukupnog učestvovanja u raspodeli. </w:t>
      </w:r>
    </w:p>
    <w:p w14:paraId="37C20213" w14:textId="77777777" w:rsidR="007017A8" w:rsidRPr="0096039A" w:rsidRDefault="007017A8" w:rsidP="007017A8">
      <w:pPr>
        <w:jc w:val="both"/>
        <w:rPr>
          <w:rFonts w:ascii="Calibri" w:hAnsi="Calibri" w:cs="Calibri"/>
          <w:sz w:val="22"/>
          <w:szCs w:val="22"/>
          <w:lang w:val="sr-Latn-RS"/>
        </w:rPr>
      </w:pPr>
    </w:p>
    <w:p w14:paraId="28D6719D"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Za pružaoce medijske usluge koji imaju dozvolu za zemaljsko emitovanje i utvrđenu zonu pokrivanja u dozvoli za emitovanje, a čiji se program istovremeno emituje i reemituje putem kablovskih, IPTV i satelitskih operatera koji emituju dotok signala putem DTH (direct to home) platforme preko kojih imaju veću zonu pokrivanja od one koja je utvrđenja u dozvoli za emitovanje, broj stanovnika koje pokrivaju računa se tako da se uzima veća zona pokrivanja, a ukoliko pokrivaju različite zone pokrivanja, ukupna zona pokrivanja se dobija sabiranjem broja stanovnika u zonama pokrivanja, pod uslovom da se i naknada za emitovanje fonograma i na njima </w:t>
      </w:r>
      <w:r w:rsidRPr="0096039A">
        <w:rPr>
          <w:rFonts w:ascii="Calibri" w:hAnsi="Calibri" w:cs="Calibri"/>
          <w:sz w:val="22"/>
          <w:szCs w:val="22"/>
          <w:lang w:val="sr-Latn-RS"/>
        </w:rPr>
        <w:lastRenderedPageBreak/>
        <w:t xml:space="preserve">zabeleženih interpretacija utvrđuje na osnovu zbira broja stanovnika koje pokrivaju u svim zonama pokrivanja. </w:t>
      </w:r>
    </w:p>
    <w:p w14:paraId="45D15E4A" w14:textId="77777777" w:rsidR="007017A8" w:rsidRPr="0096039A" w:rsidRDefault="007017A8" w:rsidP="007017A8">
      <w:pPr>
        <w:jc w:val="both"/>
        <w:rPr>
          <w:rFonts w:ascii="Calibri" w:hAnsi="Calibri" w:cs="Calibri"/>
          <w:sz w:val="22"/>
          <w:szCs w:val="22"/>
          <w:lang w:val="sr-Latn-RS"/>
        </w:rPr>
      </w:pPr>
    </w:p>
    <w:p w14:paraId="0C1B16F3"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Vrednost emitovanja do 30 sekundi je 10% od vrednosti emitovanog fonograma, od 30-60 sekundi je 20% od vrednosti emitovanja, od 60-90 sekundi je 30% od vrednosti emitovanja, a preko 90 sekundi je 100% vrednosti emitovanja. </w:t>
      </w:r>
    </w:p>
    <w:p w14:paraId="064C287F" w14:textId="77777777" w:rsidR="007017A8" w:rsidRPr="0096039A" w:rsidRDefault="007017A8" w:rsidP="007017A8">
      <w:pPr>
        <w:jc w:val="both"/>
        <w:rPr>
          <w:rFonts w:ascii="Calibri" w:hAnsi="Calibri" w:cs="Calibri"/>
          <w:sz w:val="22"/>
          <w:szCs w:val="22"/>
          <w:lang w:val="sr-Latn-RS"/>
        </w:rPr>
      </w:pPr>
    </w:p>
    <w:p w14:paraId="32BA36CD"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Vrednost fonograma koji se koriste kao kulisna muzika, zvučne pozadine i sl. se obračunava u visini od 20% od vrednosti emitovanog fonograma.</w:t>
      </w:r>
    </w:p>
    <w:p w14:paraId="2CD525D3" w14:textId="77777777" w:rsidR="007017A8" w:rsidRPr="0096039A" w:rsidRDefault="007017A8" w:rsidP="007017A8">
      <w:pPr>
        <w:jc w:val="both"/>
        <w:rPr>
          <w:rFonts w:ascii="Calibri" w:hAnsi="Calibri" w:cs="Calibri"/>
          <w:sz w:val="22"/>
          <w:szCs w:val="22"/>
          <w:lang w:val="sr-Latn-RS"/>
        </w:rPr>
      </w:pPr>
    </w:p>
    <w:p w14:paraId="0818D0D8"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Pokrivenost broja stanovnika od strane zemaljskih pružalaca medijskih usluga i pokrivenost domaćinstava od strane pružalaca medijskih usluga koji emituju i reemituju program putem kablovskih, IPTV i satelitskih dotoka signala putem DTH (direct to home) platforme utvrđuju stručne službe OFPS prema poslednjim zvaničnim dostupnim podacima Regulatornog tela za elektronske medije, Republičke agencije za elektronske komunikacije – RATEL, JP Emisiona tehnika i veze, Republičkog zavoda za statistiku, kao i prema dostupnim podacima sa internet stranica kablovskih, IPTV i satelitskih reemitera koji emituju signal putem DTH (direct to home) platforme i imaju sedište na teritoriji Republike Srbije, kao i prema podacima koje reemiteri dostavljaju organizaciji.</w:t>
      </w:r>
    </w:p>
    <w:p w14:paraId="3B10A2FE" w14:textId="77777777" w:rsidR="007017A8" w:rsidRPr="0096039A" w:rsidRDefault="007017A8" w:rsidP="007017A8">
      <w:pPr>
        <w:jc w:val="both"/>
        <w:rPr>
          <w:rFonts w:ascii="Calibri" w:hAnsi="Calibri" w:cs="Calibri"/>
          <w:sz w:val="22"/>
          <w:szCs w:val="22"/>
          <w:lang w:val="sr-Latn-RS"/>
        </w:rPr>
      </w:pPr>
    </w:p>
    <w:p w14:paraId="0849D0C7"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Broj stanovnika za pružaoca medijskih usluga koji emituju i reemituju program putem kablovskih, IPTV i satelitskih dotoka signala putem DTH (direct to home) platforme utvrđuje se tako što se broj pretplatnika operatora mreže putem koje se program pružaoca medijske usluge emituje/reemituje pomnoži sa prosečnim brojem članova domaćinstva po zvaničnim podacima Republičkog zavoda za statistiku u skladu sa tarifom za emitovanje fonograma i na njima zabeleženih interpretacija. </w:t>
      </w:r>
    </w:p>
    <w:p w14:paraId="12DB285B" w14:textId="77777777" w:rsidR="007017A8" w:rsidRPr="0096039A" w:rsidRDefault="007017A8" w:rsidP="007017A8">
      <w:pPr>
        <w:jc w:val="both"/>
        <w:rPr>
          <w:rFonts w:ascii="Calibri" w:hAnsi="Calibri" w:cs="Calibri"/>
          <w:sz w:val="22"/>
          <w:szCs w:val="22"/>
          <w:lang w:val="sr-Latn-RS"/>
        </w:rPr>
      </w:pPr>
    </w:p>
    <w:p w14:paraId="7CA7D829" w14:textId="77777777" w:rsidR="007017A8" w:rsidRPr="0096039A" w:rsidRDefault="007017A8" w:rsidP="007017A8">
      <w:pPr>
        <w:jc w:val="both"/>
        <w:rPr>
          <w:rFonts w:ascii="Calibri" w:hAnsi="Calibri" w:cs="Calibri"/>
          <w:b/>
          <w:sz w:val="22"/>
          <w:szCs w:val="22"/>
          <w:lang w:val="sr-Latn-RS"/>
        </w:rPr>
      </w:pPr>
      <w:r w:rsidRPr="0096039A">
        <w:rPr>
          <w:rFonts w:ascii="Calibri" w:hAnsi="Calibri" w:cs="Calibri"/>
          <w:b/>
          <w:sz w:val="22"/>
          <w:szCs w:val="22"/>
          <w:lang w:val="sr-Latn-RS"/>
        </w:rPr>
        <w:t>Član 10.</w:t>
      </w:r>
    </w:p>
    <w:p w14:paraId="4E1CAA6F" w14:textId="77777777" w:rsidR="007017A8" w:rsidRPr="0096039A" w:rsidRDefault="007017A8" w:rsidP="007017A8">
      <w:pPr>
        <w:jc w:val="both"/>
        <w:rPr>
          <w:rFonts w:ascii="Calibri" w:hAnsi="Calibri" w:cs="Calibri"/>
          <w:b/>
          <w:sz w:val="22"/>
          <w:szCs w:val="22"/>
          <w:lang w:val="sr-Latn-RS"/>
        </w:rPr>
      </w:pPr>
    </w:p>
    <w:p w14:paraId="3CC342CF"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Ukoliko direktor i stručne službe, u roku od 3 godine računajući od dana isteka kalendarske godine za koju pružaoci medijske usluge dostavljaju košuljice, na osnovu internog monitoringa ili nezavisnog monitoringa RTV kanala, do čijih snimaka je OFPS došla u posed preko Regulatornog tela za elektronske medije-REM ili agencija za praćenje snimaka emitovanja pružalaca medijslih usluga i izvršila monitoring, imaju saznanja i utvrde da je pružalac medijske usluge dostavio košuljice koje nisu verodostojne, pozvaće pružaoca medijske usluge da se o tome izjasni u roku od 30 dana od prijema poziva i da u svom izjašnjenju potvrdi verodostojnost dostavljenih košuljica. </w:t>
      </w:r>
    </w:p>
    <w:p w14:paraId="29E6DAEA" w14:textId="77777777" w:rsidR="007017A8" w:rsidRPr="0096039A" w:rsidRDefault="007017A8" w:rsidP="007017A8">
      <w:pPr>
        <w:jc w:val="both"/>
        <w:rPr>
          <w:rFonts w:ascii="Calibri" w:hAnsi="Calibri" w:cs="Calibri"/>
          <w:sz w:val="22"/>
          <w:szCs w:val="22"/>
          <w:lang w:val="sr-Latn-RS"/>
        </w:rPr>
      </w:pPr>
    </w:p>
    <w:p w14:paraId="18690313"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Ukoliko se pružalac medijske usluge u ostavlјenom roku ne izjasni ili ne potvrdi verodostojnost dostavlјenih košulјica, odnosno ne izvrši ispravku grešaka u košulјicama, podaci dobijeni na osnovu sprovedenog monitoringa evidentiraju se u raspodeli u prvom narednom obračunu računajući od momenta utvrđivanja tih podataka i to po kriterijumima i vrednosti boda iz tekuće raspodele.</w:t>
      </w:r>
    </w:p>
    <w:p w14:paraId="0FA7AEFF" w14:textId="77777777" w:rsidR="007017A8" w:rsidRPr="0096039A" w:rsidRDefault="007017A8" w:rsidP="007017A8">
      <w:pPr>
        <w:jc w:val="both"/>
        <w:rPr>
          <w:rFonts w:ascii="Calibri" w:hAnsi="Calibri" w:cs="Calibri"/>
          <w:sz w:val="22"/>
          <w:szCs w:val="22"/>
          <w:lang w:val="sr-Latn-RS"/>
        </w:rPr>
      </w:pPr>
    </w:p>
    <w:p w14:paraId="2EF11DDE" w14:textId="77777777" w:rsidR="007017A8" w:rsidRPr="0096039A" w:rsidRDefault="007017A8" w:rsidP="007017A8">
      <w:pPr>
        <w:jc w:val="both"/>
        <w:rPr>
          <w:rFonts w:ascii="Calibri" w:hAnsi="Calibri" w:cs="Calibri"/>
          <w:b/>
          <w:sz w:val="22"/>
          <w:szCs w:val="22"/>
          <w:lang w:val="sr-Latn-RS"/>
        </w:rPr>
      </w:pPr>
      <w:r w:rsidRPr="0096039A">
        <w:rPr>
          <w:rFonts w:ascii="Calibri" w:hAnsi="Calibri" w:cs="Calibri"/>
          <w:b/>
          <w:sz w:val="22"/>
          <w:szCs w:val="22"/>
          <w:lang w:val="sr-Latn-RS"/>
        </w:rPr>
        <w:t>Član 11.</w:t>
      </w:r>
    </w:p>
    <w:p w14:paraId="73138E15" w14:textId="77777777" w:rsidR="007017A8" w:rsidRPr="0096039A" w:rsidRDefault="007017A8" w:rsidP="007017A8">
      <w:pPr>
        <w:jc w:val="both"/>
        <w:rPr>
          <w:rFonts w:ascii="Calibri" w:hAnsi="Calibri" w:cs="Calibri"/>
          <w:sz w:val="22"/>
          <w:szCs w:val="22"/>
          <w:lang w:val="sr-Latn-RS"/>
        </w:rPr>
      </w:pPr>
    </w:p>
    <w:p w14:paraId="503EC3EC"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Sredstva u Fondu III se raspodeljuju na osnovu ispravnih košuljica dostavljenih od strane TV i radio pružalaca medijskih usluga, i to tako da se 50% Fonda III raspodeljuje po košuljicama TV pružalaca medijskih usluga, a 50% Fonda III po košuljicama radio pružalaca medijskih usluga.</w:t>
      </w:r>
    </w:p>
    <w:p w14:paraId="12EF1E29" w14:textId="77777777" w:rsidR="007017A8" w:rsidRPr="0096039A" w:rsidRDefault="007017A8" w:rsidP="007017A8">
      <w:pPr>
        <w:jc w:val="both"/>
        <w:rPr>
          <w:rFonts w:ascii="Calibri" w:hAnsi="Calibri" w:cs="Calibri"/>
          <w:sz w:val="22"/>
          <w:szCs w:val="22"/>
          <w:lang w:val="sr-Latn-RS"/>
        </w:rPr>
      </w:pPr>
    </w:p>
    <w:p w14:paraId="7A64D42C"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lastRenderedPageBreak/>
        <w:t xml:space="preserve">Sredstva u Fondu IV raspodeljuju se na osnovu svih ispravnih košuljica dostavljenih od strane pružalaca medijskih usluga. </w:t>
      </w:r>
    </w:p>
    <w:p w14:paraId="092C8E8E" w14:textId="77777777" w:rsidR="007017A8" w:rsidRPr="0096039A" w:rsidRDefault="007017A8" w:rsidP="007017A8">
      <w:pPr>
        <w:jc w:val="both"/>
        <w:rPr>
          <w:rFonts w:ascii="Calibri" w:hAnsi="Calibri" w:cs="Calibri"/>
          <w:sz w:val="22"/>
          <w:szCs w:val="22"/>
          <w:lang w:val="sr-Latn-RS"/>
        </w:rPr>
      </w:pPr>
    </w:p>
    <w:p w14:paraId="0D6586BA"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U stavu 2. ovog člana emitovanja iz košuljica radio i TV pružalaca medijske usluge se sabiraju i čine jedinstven fond. </w:t>
      </w:r>
    </w:p>
    <w:p w14:paraId="0AEE3656" w14:textId="77777777" w:rsidR="007017A8" w:rsidRPr="0096039A" w:rsidRDefault="007017A8" w:rsidP="007017A8">
      <w:pPr>
        <w:jc w:val="both"/>
        <w:rPr>
          <w:rFonts w:ascii="Calibri" w:hAnsi="Calibri" w:cs="Calibri"/>
          <w:sz w:val="22"/>
          <w:szCs w:val="22"/>
          <w:lang w:val="sr-Latn-RS"/>
        </w:rPr>
      </w:pPr>
    </w:p>
    <w:p w14:paraId="6FA72D86"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Sabira se ukupan broj emitovanja u bodovima, na osnovu čega se dobija ukupan broj bodova za svakog nosioca prava u svakom od fondova. Vrednost boda se dobija tako što se iznos za raspodelu koji pripada određenom fondu deli sa ukupnim brojem emitovanja u bodovima u okviru tog fonda. </w:t>
      </w:r>
    </w:p>
    <w:p w14:paraId="7B8A54ED" w14:textId="77777777" w:rsidR="007017A8" w:rsidRPr="0096039A" w:rsidRDefault="007017A8" w:rsidP="007017A8">
      <w:pPr>
        <w:jc w:val="both"/>
        <w:rPr>
          <w:rFonts w:ascii="Calibri" w:hAnsi="Calibri" w:cs="Calibri"/>
          <w:sz w:val="22"/>
          <w:szCs w:val="22"/>
          <w:lang w:val="sr-Latn-RS"/>
        </w:rPr>
      </w:pPr>
    </w:p>
    <w:p w14:paraId="04E913FE"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Tako dobijena vrednost boda se množi sa brojem emitovanja u bodovima, na koji način se dobija iznos sa kojim nosilac prava učestvuje u svakom od fondova. Zbirom iznosa iz svakog fonda se dobija ukupno učestvovanje u raspodeli nosioca prava. Na osnovu ukupnog iznosa sa kojim nosilac prava učestvuje u raspodeli se utvrđuje procenat njegovog ukupnog učestvovanja u raspodeli. </w:t>
      </w:r>
    </w:p>
    <w:p w14:paraId="7CB0AF8B"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  </w:t>
      </w:r>
    </w:p>
    <w:p w14:paraId="214B5126"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Odredbe o ispravnosti košuljica i rokova za dostavljanje košujlica iz člana 8. ovog Plana raspodele primenjuju se i za košuljice koje dostavljaju pružaoci medijske usluge iz stavova 1. i 2. ovog člana.  </w:t>
      </w:r>
    </w:p>
    <w:p w14:paraId="6174D6C6" w14:textId="77777777" w:rsidR="007017A8" w:rsidRPr="0096039A" w:rsidRDefault="007017A8" w:rsidP="007017A8">
      <w:pPr>
        <w:jc w:val="both"/>
        <w:rPr>
          <w:rFonts w:ascii="Calibri" w:hAnsi="Calibri" w:cs="Calibri"/>
          <w:sz w:val="22"/>
          <w:szCs w:val="22"/>
          <w:lang w:val="sr-Latn-RS"/>
        </w:rPr>
      </w:pPr>
    </w:p>
    <w:p w14:paraId="5A605E11"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Košulјice koje dostavljaju pružaoci medijskih usluga iz stava 2. ovog člana se razvrstavaju prema broju stanovnika koji pružalac medijske usluge pokriva, i to tako da se za svakog stanovnika kojeg pružalac medijske usluge pokriva u zoni pokrivanja dodelјuje vrednost emitovanja od 0,000001 bodova.  </w:t>
      </w:r>
    </w:p>
    <w:p w14:paraId="3E05A0D8" w14:textId="77777777" w:rsidR="007017A8" w:rsidRPr="0096039A" w:rsidRDefault="007017A8" w:rsidP="007017A8">
      <w:pPr>
        <w:jc w:val="both"/>
        <w:rPr>
          <w:rFonts w:ascii="Calibri" w:hAnsi="Calibri" w:cs="Calibri"/>
          <w:sz w:val="22"/>
          <w:szCs w:val="22"/>
          <w:lang w:val="sr-Latn-RS"/>
        </w:rPr>
      </w:pPr>
    </w:p>
    <w:p w14:paraId="78F8632B"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Vrednost emitovanja do 30 sekundi je 10% od vrednosti emitovanog fonograma, od 30-60 sekundi je 20% od vrednosti emitovanja, od 60-90 sekundi je 30% od vrednosti emitovanja, a preko 90 sekundi je 100% vrednosti emitovanja. </w:t>
      </w:r>
    </w:p>
    <w:p w14:paraId="6C016D9E" w14:textId="77777777" w:rsidR="007017A8" w:rsidRPr="0096039A" w:rsidRDefault="007017A8" w:rsidP="007017A8">
      <w:pPr>
        <w:jc w:val="both"/>
        <w:rPr>
          <w:rFonts w:ascii="Calibri" w:hAnsi="Calibri" w:cs="Calibri"/>
          <w:sz w:val="22"/>
          <w:szCs w:val="22"/>
          <w:lang w:val="sr-Latn-RS"/>
        </w:rPr>
      </w:pPr>
    </w:p>
    <w:p w14:paraId="0DD73020"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Vrednost fonograma koji se koriste kao kulisna muzika, zvučne pozadine i sl. se obračunava u visini od 20% od vrednosti emitovanog fonograma.</w:t>
      </w:r>
    </w:p>
    <w:p w14:paraId="135DFA7E" w14:textId="77777777" w:rsidR="007017A8" w:rsidRPr="0096039A" w:rsidRDefault="007017A8" w:rsidP="007017A8">
      <w:pPr>
        <w:jc w:val="both"/>
        <w:rPr>
          <w:rFonts w:ascii="Calibri" w:hAnsi="Calibri" w:cs="Calibri"/>
          <w:sz w:val="22"/>
          <w:szCs w:val="22"/>
          <w:lang w:val="sr-Latn-RS"/>
        </w:rPr>
      </w:pPr>
    </w:p>
    <w:p w14:paraId="175F7676"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Pokrivenost broja stanovnika od strane pružalaca medijskih usluga koji emituju i reemituju program putem kablovskih, IPTV i satelitskih dotoka signala putem DTH (direct to home) platforme utvrđuju stručne službe OFPS prema poslednjim zvaničnim dostupnim podacima Regulatornog tela za elektronske medije, Republičke agencije za elektronske komunikacije – RATEL, JP Emisiona tehnika i veze, Republičkog zavoda za statistiku, kao i prema dostupnim podacima sa internet stranica kablovskih, IPTV i satelitskih reemitera koji emituju signal putem DTH (direct to home) platforme i imaju sedište na teritoriji Republike Srbije, kao i prema podacima koje reemiteri dostavljaju OFPS.</w:t>
      </w:r>
    </w:p>
    <w:p w14:paraId="445059AB" w14:textId="77777777" w:rsidR="007017A8" w:rsidRPr="0096039A" w:rsidRDefault="007017A8" w:rsidP="007017A8">
      <w:pPr>
        <w:jc w:val="both"/>
        <w:rPr>
          <w:rFonts w:ascii="Calibri" w:hAnsi="Calibri" w:cs="Calibri"/>
          <w:sz w:val="22"/>
          <w:szCs w:val="22"/>
          <w:lang w:val="sr-Latn-RS"/>
        </w:rPr>
      </w:pPr>
    </w:p>
    <w:p w14:paraId="598CD5ED"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Broj stanovnika za pružaoca medijskih usluga koji emituju i reemituju program putem kablovskih, IPTV i satelitskih dotoka signala putem DTH (direct to home) platforme utvrđuje se tako što se broj pretplatnika operatora mreže putem koje emituje/reemituje program pružaoca medijske usluge pomnoži sa prosečnim brojem članova domaćinstva po zvaničnim podacima Republičkog zavoda za statistiku i u skladu sa tarifom. </w:t>
      </w:r>
    </w:p>
    <w:p w14:paraId="0AF7D904"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 </w:t>
      </w:r>
    </w:p>
    <w:p w14:paraId="614D21DA"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Tako dobijena vrednost boda se množi sa brojem emitovanja u bodovima, na koji način se dobija iznos sa kojim nosilac prava učestvuje u raspodeli.</w:t>
      </w:r>
      <w:r w:rsidRPr="0096039A" w:rsidDel="00187547">
        <w:rPr>
          <w:rFonts w:ascii="Calibri" w:hAnsi="Calibri" w:cs="Calibri"/>
          <w:sz w:val="22"/>
          <w:szCs w:val="22"/>
          <w:lang w:val="sr-Latn-RS"/>
        </w:rPr>
        <w:t xml:space="preserve"> </w:t>
      </w:r>
      <w:r w:rsidRPr="0096039A">
        <w:rPr>
          <w:rFonts w:ascii="Calibri" w:hAnsi="Calibri" w:cs="Calibri"/>
          <w:b/>
          <w:sz w:val="22"/>
          <w:szCs w:val="22"/>
          <w:lang w:val="sr-Latn-RS"/>
        </w:rPr>
        <w:t xml:space="preserve"> </w:t>
      </w:r>
    </w:p>
    <w:p w14:paraId="67189943" w14:textId="77777777" w:rsidR="007017A8" w:rsidRPr="0096039A" w:rsidRDefault="007017A8" w:rsidP="007017A8">
      <w:pPr>
        <w:jc w:val="both"/>
        <w:rPr>
          <w:rFonts w:ascii="Calibri" w:hAnsi="Calibri" w:cs="Calibri"/>
          <w:sz w:val="22"/>
          <w:szCs w:val="22"/>
          <w:lang w:val="sr-Latn-RS"/>
        </w:rPr>
      </w:pPr>
    </w:p>
    <w:p w14:paraId="35BC7CDA" w14:textId="77777777" w:rsidR="007017A8" w:rsidRPr="0096039A" w:rsidRDefault="007017A8" w:rsidP="007017A8">
      <w:pPr>
        <w:jc w:val="both"/>
        <w:rPr>
          <w:rFonts w:ascii="Calibri" w:hAnsi="Calibri" w:cs="Calibri"/>
          <w:b/>
          <w:sz w:val="22"/>
          <w:szCs w:val="22"/>
          <w:lang w:val="sr-Latn-RS"/>
        </w:rPr>
      </w:pPr>
      <w:r w:rsidRPr="0096039A">
        <w:rPr>
          <w:rFonts w:ascii="Calibri" w:hAnsi="Calibri" w:cs="Calibri"/>
          <w:b/>
          <w:sz w:val="22"/>
          <w:szCs w:val="22"/>
          <w:lang w:val="sr-Latn-RS"/>
        </w:rPr>
        <w:t>Član 12.</w:t>
      </w:r>
    </w:p>
    <w:p w14:paraId="1B0E850C" w14:textId="77777777" w:rsidR="007017A8" w:rsidRPr="0096039A" w:rsidRDefault="007017A8" w:rsidP="007017A8">
      <w:pPr>
        <w:jc w:val="both"/>
        <w:rPr>
          <w:rFonts w:ascii="Calibri" w:hAnsi="Calibri" w:cs="Calibri"/>
          <w:b/>
          <w:sz w:val="22"/>
          <w:szCs w:val="22"/>
          <w:lang w:val="sr-Latn-RS"/>
        </w:rPr>
      </w:pPr>
    </w:p>
    <w:p w14:paraId="1712ECA3"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Na osnovu prijavljenih fonograma od strane nosilaca prava i popisa emitovanih fonograma dostavljenih od strane pružalaca medijskih usluga, direktor OFPS na osnovu izveštaja stručnih službi, utvrđuje učešće svakog učesnika u raspodeli, obrazloženim obračunom, sa poukom o pravnom leku, o pravu na prigovor Komisiji za proveru raspodele i rešavanje po prigovorima na obračune, u roku od 60 dana od dana prijema obrazloženog obračuna, kao i pravu na uvid u dokumentaciju u roku od 60 dana od dana prijema obrazloženog obračuna. </w:t>
      </w:r>
    </w:p>
    <w:p w14:paraId="4C0CE36F" w14:textId="77777777" w:rsidR="007017A8" w:rsidRPr="0096039A" w:rsidRDefault="007017A8" w:rsidP="007017A8">
      <w:pPr>
        <w:jc w:val="both"/>
        <w:rPr>
          <w:rFonts w:ascii="Calibri" w:hAnsi="Calibri" w:cs="Calibri"/>
          <w:sz w:val="22"/>
          <w:szCs w:val="22"/>
          <w:lang w:val="sr-Latn-RS"/>
        </w:rPr>
      </w:pPr>
    </w:p>
    <w:p w14:paraId="257DF856"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U obrazložene obračune naknada ostvarenih iskorišćavanjem fonograma unose se podaci o pojedinačnom učešću u raspodeli, ukupnom neto iznosu fonda za raspodelu, o neto iznosima fondova i broju emitovanja, o bodovima i vrednosti boda po fondovima.</w:t>
      </w:r>
    </w:p>
    <w:p w14:paraId="6CACBB01" w14:textId="77777777" w:rsidR="007017A8" w:rsidRPr="0096039A" w:rsidRDefault="007017A8" w:rsidP="007017A8">
      <w:pPr>
        <w:jc w:val="both"/>
        <w:rPr>
          <w:rFonts w:ascii="Calibri" w:hAnsi="Calibri" w:cs="Calibri"/>
          <w:sz w:val="22"/>
          <w:szCs w:val="22"/>
          <w:lang w:val="sr-Latn-RS"/>
        </w:rPr>
      </w:pPr>
    </w:p>
    <w:p w14:paraId="398F054F"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Odluka Komisije za proveru raspodele i rešavanje po prigovorima na obračune je konačna i protiv nje se ne može podneti prigovor u okviru organa OFPS. </w:t>
      </w:r>
    </w:p>
    <w:p w14:paraId="3ECB6990" w14:textId="77777777" w:rsidR="007017A8" w:rsidRPr="0096039A" w:rsidRDefault="007017A8" w:rsidP="007017A8">
      <w:pPr>
        <w:jc w:val="both"/>
        <w:rPr>
          <w:rFonts w:ascii="Calibri" w:hAnsi="Calibri" w:cs="Calibri"/>
          <w:sz w:val="22"/>
          <w:szCs w:val="22"/>
          <w:lang w:val="sr-Latn-RS"/>
        </w:rPr>
      </w:pPr>
    </w:p>
    <w:p w14:paraId="1C9D8631"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Ukoliko učesnik u raspodeli ne dostavi prigovor u roku, smatra se da je obrazloženi obračun prihvaćen. </w:t>
      </w:r>
    </w:p>
    <w:p w14:paraId="6231C736" w14:textId="77777777" w:rsidR="007017A8" w:rsidRPr="0096039A" w:rsidRDefault="007017A8" w:rsidP="007017A8">
      <w:pPr>
        <w:jc w:val="both"/>
        <w:rPr>
          <w:rFonts w:ascii="Calibri" w:hAnsi="Calibri" w:cs="Calibri"/>
          <w:sz w:val="22"/>
          <w:szCs w:val="22"/>
          <w:lang w:val="sr-Latn-RS"/>
        </w:rPr>
      </w:pPr>
    </w:p>
    <w:p w14:paraId="2AB45269"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Komisija za proveru raspodele i rešavanje po prigovorima na obračune, na osnovu prethodno pribavljenog pravnog mišljenja Sektora za pravne poslove Organizacije, odlučuje o prigovoru na obrazloženi obračun i pismenu odluku sa obrazloženjem dostavlja podnosiocu prigovora u roku od 30 dana od prijema prigovora. Nakon rešavanja po prigovorima nosilaca prava na obrazložene obračune, i prepoznavanja fonograma iz liste fonograma čiji nosilac prava nije utvrđen, direktor svim učesnicima u raspodeli upućuje konačni obračun. Rok za dostavljanje konačnog obračuna za prethodnu godinu je najkasnije 31.12. tekuće godine,</w:t>
      </w:r>
      <w:r w:rsidRPr="0096039A">
        <w:rPr>
          <w:rFonts w:ascii="Calibri" w:hAnsi="Calibri" w:cs="Calibri"/>
          <w:sz w:val="22"/>
          <w:szCs w:val="22"/>
        </w:rPr>
        <w:t xml:space="preserve"> </w:t>
      </w:r>
      <w:r w:rsidRPr="0096039A">
        <w:rPr>
          <w:rFonts w:ascii="Calibri" w:hAnsi="Calibri" w:cs="Calibri"/>
          <w:sz w:val="22"/>
          <w:szCs w:val="22"/>
          <w:lang w:val="sr-Latn-RS"/>
        </w:rPr>
        <w:t xml:space="preserve">s tim što se isti može produžiti u slučaju proglašenja vanrednog stanja i vanredne situacije (usled elementarnih nepogoda, zaraznih bolesti, epidemija i sl.) i to za 30 dana po obustavljanju vanrednog stanja i vanredne situacije od strane nadležnih organa. </w:t>
      </w:r>
    </w:p>
    <w:p w14:paraId="62CA6048" w14:textId="77777777" w:rsidR="007017A8" w:rsidRPr="0096039A" w:rsidRDefault="007017A8" w:rsidP="007017A8">
      <w:pPr>
        <w:jc w:val="both"/>
        <w:rPr>
          <w:rFonts w:ascii="Calibri" w:hAnsi="Calibri" w:cs="Calibri"/>
          <w:sz w:val="22"/>
          <w:szCs w:val="22"/>
          <w:lang w:val="sr-Latn-RS"/>
        </w:rPr>
      </w:pPr>
    </w:p>
    <w:p w14:paraId="08DC97B5"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Učesnicima u raspodeli se dostavljaju obračunski listići, koji nisu obrazloženi i na koje učesnici u raspodeli nemaju pravo na prigovor. </w:t>
      </w:r>
    </w:p>
    <w:p w14:paraId="11B49D4D" w14:textId="77777777" w:rsidR="007017A8" w:rsidRPr="0096039A" w:rsidRDefault="007017A8" w:rsidP="007017A8">
      <w:pPr>
        <w:jc w:val="both"/>
        <w:rPr>
          <w:rFonts w:ascii="Calibri" w:hAnsi="Calibri" w:cs="Calibri"/>
          <w:sz w:val="22"/>
          <w:szCs w:val="22"/>
          <w:lang w:val="sr-Latn-RS"/>
        </w:rPr>
      </w:pPr>
    </w:p>
    <w:p w14:paraId="59033C55"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Organizacija je dužna da nosiocima prava do 31. decembra tekuće godine, u skladu sa ovim Planom raspodele, raspodeli i isplati sav prihod prikuplјen od korisnika za predmete zaštite korišćene u toku prethodne kalendarske godine, odnosno fakturisanu i naplaćenu naknadu od korisnika, koja je fakturisana u prvoj godini od donošenja izmena i dopuna Zakona, izuzev sredstava određenih za pokriće opravdanih troškova kolektivnog ostvarivanja prava, pod uslovom da skupština organizacije ne donese drugačiju odluku iz opravdanih i obrazloženih razloga. Ako u ovom roku deo prikuplјenih naknada ne bude raspodelјen i isplaćen nosiocima prava iz objektivnih razloga za koje organizacija nije odgovorna, skupština organizacije će doneti odluku o načinu raspodele tih sredstava do isteka roka od pet godina od dana završetka godine u kojoj su korišćeni predmeti zaštite, pod uslovom da je organizacija do tada preduzela sve neophodne i razumne mere da identifikuje nosioce prava i predmete zaštite. Objektivnim razlozima smatraju se naročito: neuredno, netačno ili nepotpuno izveštavanje od strane korisnika o iskorišćavanju autorskih dela ili predmeta srodnih prava, nemogućnost stupanja u kontakt sa korisnikom zbog neodgovarajućih podataka koje je korisnik bio dužan da dostavi, nemogućnost identifikovanja predmeta zaštite ili nosilaca prava ili postojanje spora o pravu na konkretnom predmetu zaštite. Ako u roku od pet godina od dana završetka godine u kojoj su korišćeni predmeti zaštite prikuplјene naknade ne budu raspodelјene i isplaćene nosiocima prava i pod uslovom da je </w:t>
      </w:r>
      <w:r w:rsidRPr="0096039A">
        <w:rPr>
          <w:rFonts w:ascii="Calibri" w:hAnsi="Calibri" w:cs="Calibri"/>
          <w:sz w:val="22"/>
          <w:szCs w:val="22"/>
          <w:lang w:val="sr-Latn-RS"/>
        </w:rPr>
        <w:lastRenderedPageBreak/>
        <w:t>organizacija do tada preduzela sve neophodne i razumne mere da identifikuje nosioce prava i predmete zaštite, odluku o načinu raspodele tih sredstava doneće skupština organizacije. Razumne mere podrazumevaju naročito odgovornu i detalјnu proveru dokumentacije koja se odnosi na nosioce prava i predmete zaštite, kao i sačinjavanje liste svih dela i predmeta zaštite čiji nosioci prava nisu identifikovani, a koja mora da bude objavlјena na internet stranici organizacije i učinjena dostupnom javnosti.</w:t>
      </w:r>
    </w:p>
    <w:p w14:paraId="6C2E6CE8" w14:textId="77777777" w:rsidR="007017A8" w:rsidRPr="0096039A" w:rsidRDefault="007017A8" w:rsidP="007017A8">
      <w:pPr>
        <w:jc w:val="both"/>
        <w:rPr>
          <w:rFonts w:ascii="Calibri" w:hAnsi="Calibri" w:cs="Calibri"/>
          <w:sz w:val="22"/>
          <w:szCs w:val="22"/>
          <w:lang w:val="sr-Latn-RS"/>
        </w:rPr>
      </w:pPr>
    </w:p>
    <w:p w14:paraId="4C14ECED"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Po dostavljanju konačnog obračuna nosiocima prava, nosilac prava koji je uputio prigovor na obrazloženi obračun Komisiji za proveru raspodele i rešavanje po prigovorima na obračune, koja je po tom prigovoru donela odbijajuću odluku, ima pravo da uputi zahtev za reviziju Nadzornom odboru u roku od 15 dana od dana prijema konačnog obračuna isključivo iz istih razloga navedenih u prigovoru. Zahtev ne odlaže izvršenje. Nadzorni odbor na prvoj narednoj sednici, uz prethodno pribavljeno mišljenje Sektora za pravne poslove, donosi obrazloženu odluku po zahtevu nosioca prava o odbijanju ili usvajanju zahteva za reviziju. Ukoliko Nadzorni odbor donese odluku o odbijanju zahteva za reviziju, o tome obaveštava nosioca prava u roku od 15 dana od dana donošenja odluke. Ukoliko Nadzorni odbor donese odluku o usvajanju zahteva za reviziju, isti potom prosleđuje Komisiji za proveru raspodele i rešavanje po prigovorima, koja zahtev za reviziju i prigovor na obrazloženi obračun i odluku Nadzornog odbora, razmatra na prvoj narednoj sednici i donosi obrazloženu odluku. Ukoliko Komisija za proveru raspodele i rešavanje po prigovorima na obračune donese odluku o odbijanju, o tome obaveštava nosioca prava i Nadzorni odbor u roku od 15 dana od dana donošenja odluke. Ukoliko Komisija za proveru raspodele i rešavanje po prigovorima na obračune donese odluku o usvajanju, ta odluka se primenjuje u prvom narednom obračunu, a o tome obaveštava nosioca prava i Nadzorni odbor u roku od 15 dana od dana donošenja odluke.</w:t>
      </w:r>
    </w:p>
    <w:p w14:paraId="59D2289F" w14:textId="77777777" w:rsidR="007017A8" w:rsidRPr="0096039A" w:rsidRDefault="007017A8" w:rsidP="007017A8">
      <w:pPr>
        <w:jc w:val="both"/>
        <w:rPr>
          <w:rFonts w:ascii="Calibri" w:hAnsi="Calibri" w:cs="Calibri"/>
          <w:sz w:val="22"/>
          <w:szCs w:val="22"/>
          <w:lang w:val="sr-Latn-RS"/>
        </w:rPr>
      </w:pPr>
    </w:p>
    <w:p w14:paraId="6E6D4482"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Upravni odbor može pre dostavljanja konačnog obračuna doneti odluku da minimalno učešće u raspodeli za isplatu za svaku kalendarsku godinu iznosi najmanje 1.000,00 dinara po konačnom obračunu. Učesniku u raspodeli koji ne ostvari navedeni minimalni iznos za isplatu sredstva za raspodelu biće čuvana na računu organizacije OFPS najviše 3 godine. Ukoliko u naredne 3 godine učesnik u raspodeli ne ostvari ukupno 1.000,00 dinara po konačnim obračunima, nosiocu prava se ispostavlja konačni obračun i vrši isplata za taj period nezavisno od visine iznosa za protekle 3 godine.</w:t>
      </w:r>
    </w:p>
    <w:p w14:paraId="70EA2CE1" w14:textId="77777777" w:rsidR="007017A8" w:rsidRPr="0096039A" w:rsidRDefault="007017A8" w:rsidP="007017A8">
      <w:pPr>
        <w:jc w:val="both"/>
        <w:rPr>
          <w:rFonts w:ascii="Calibri" w:hAnsi="Calibri" w:cs="Calibri"/>
          <w:sz w:val="22"/>
          <w:szCs w:val="22"/>
          <w:lang w:val="sr-Latn-RS"/>
        </w:rPr>
      </w:pPr>
    </w:p>
    <w:p w14:paraId="62C8A51A"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Ukoliko je u konačnom obračunu</w:t>
      </w:r>
      <w:r w:rsidRPr="0096039A">
        <w:rPr>
          <w:rFonts w:ascii="Calibri" w:hAnsi="Calibri" w:cs="Calibri"/>
          <w:sz w:val="22"/>
          <w:szCs w:val="22"/>
          <w:lang w:val="sr-Cyrl-RS"/>
        </w:rPr>
        <w:t xml:space="preserve"> </w:t>
      </w:r>
      <w:r w:rsidRPr="0096039A">
        <w:rPr>
          <w:rFonts w:ascii="Calibri" w:hAnsi="Calibri" w:cs="Calibri"/>
          <w:sz w:val="22"/>
          <w:szCs w:val="22"/>
          <w:lang w:val="sr-Latn-RS"/>
        </w:rPr>
        <w:t>u okviru fonda za raspodelu utvrđeno učešće u raspodeli određenog nosioca prava, a OFPS u roku od 3 godine računajući od isteka godine na koju se raspodela odnosi nije izvršio isplatu pripadajućeg iznosa tom nosiocu prava, iz razloga što joj nije ispostavio račun ili zbog nedostatka podataka za vršenje uplate nosiocu prava, OFPS će taj iznos u prvom sledećem obračunu refundirati nosiocima prava koji su učestvovali u raspodelama u kojima je utvrđeno učešće u raspodeli tog nosioca prava prema procentu učešća u tim raspodelama.</w:t>
      </w:r>
    </w:p>
    <w:p w14:paraId="4672CFE7" w14:textId="77777777" w:rsidR="007017A8" w:rsidRPr="0096039A" w:rsidRDefault="007017A8" w:rsidP="007017A8">
      <w:pPr>
        <w:jc w:val="both"/>
        <w:rPr>
          <w:rFonts w:ascii="Calibri" w:hAnsi="Calibri" w:cs="Calibri"/>
          <w:sz w:val="22"/>
          <w:szCs w:val="22"/>
          <w:lang w:val="sr-Latn-RS"/>
        </w:rPr>
      </w:pPr>
    </w:p>
    <w:p w14:paraId="3D9EBB9E"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Ukoliko je u konačnom obračunu u okviru fonda za raspodelu utvrđeno učešće u raspodeli određene inostrane organizacije sa kojom OFPS ima zaključen bilateralni ugovor, a OFPS u roku od 3 godine računajući od isteka godine na koju se raspodela odnosi nije izvršila isplatu pripadajućeg iznosa toj inostranoj organizaciji, iz razloga što joj inostrana organizacija nije ispostavila račun ili što joj po bilateralnom ugovoru na osnovu načela reciprociteta nije ispostavila izveštaj o učešću u raspodeli i sl, OFPS će pozvati inostranu organizaciju da u roku od 6 meseci dostavi račun, odnosno izveštaj o učešću u raspodeli i sl, te će, u slučaju da inostrana organizacija ne postupi po pozivu, taj iznos u prvom sledećem obračunu refundirati nosiocima prava koji su učestvovali u raspodelama u kojima je utvrđeno učešće u raspodeli inostrane organizacije prema </w:t>
      </w:r>
      <w:r w:rsidRPr="0096039A">
        <w:rPr>
          <w:rFonts w:ascii="Calibri" w:hAnsi="Calibri" w:cs="Calibri"/>
          <w:sz w:val="22"/>
          <w:szCs w:val="22"/>
          <w:lang w:val="sr-Latn-RS"/>
        </w:rPr>
        <w:lastRenderedPageBreak/>
        <w:t xml:space="preserve">procentu učešća u tim raspodelama. U slučaju prenosa prava na fonogramima, OFPS će taj iznos u prvom sledećem obračunu refundirati nosiocima prava koji su stekli prava na fonogramima koji su učestvovali u raspodelama u kojima je utvrđeno učešće u raspodeli inostrane organizacije prema procentu učešća u tim raspodelama. Ako inostrana organizacija naknadno dostavi račun ili izveštaj o učešću u raspodeli i sl, OFPS će pripadajući iznos odbiti u prvom narednom konačnom obračunu nosiocima prava kojima je prethodno ovaj iznos refundiran ili nosiocima prava na koje su preneti fonogrami od strane nosilaca prava kojima je taj iznos refundiran. </w:t>
      </w:r>
    </w:p>
    <w:p w14:paraId="0D90690E" w14:textId="77777777" w:rsidR="007017A8" w:rsidRPr="0096039A" w:rsidRDefault="007017A8" w:rsidP="007017A8">
      <w:pPr>
        <w:jc w:val="both"/>
        <w:rPr>
          <w:rFonts w:ascii="Calibri" w:hAnsi="Calibri" w:cs="Calibri"/>
          <w:sz w:val="22"/>
          <w:szCs w:val="22"/>
          <w:lang w:val="sr-Latn-RS"/>
        </w:rPr>
      </w:pPr>
    </w:p>
    <w:p w14:paraId="781AEA97"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Ukoliko stručne službe, nakon utvrđenih konačnih obračuna, utvrde da je potrebno izvršiti korekciju ukupnog fonda za raspodelu za neku godinu za koju je raspodela okončana po </w:t>
      </w:r>
      <w:r w:rsidRPr="0096039A">
        <w:rPr>
          <w:rFonts w:ascii="Calibri" w:hAnsi="Calibri" w:cs="Calibri"/>
          <w:sz w:val="22"/>
          <w:szCs w:val="22"/>
          <w:lang w:val="sr-Cyrl-RS"/>
        </w:rPr>
        <w:t xml:space="preserve">utvrđenim </w:t>
      </w:r>
      <w:r w:rsidRPr="0096039A">
        <w:rPr>
          <w:rFonts w:ascii="Calibri" w:hAnsi="Calibri" w:cs="Calibri"/>
          <w:sz w:val="22"/>
          <w:szCs w:val="22"/>
          <w:lang w:val="sr-Latn-RS"/>
        </w:rPr>
        <w:t>konačnim obračunima, OFPS će u prvom sledećem obračunu izvršiti refundaciju.</w:t>
      </w:r>
    </w:p>
    <w:p w14:paraId="3BA69F03" w14:textId="77777777" w:rsidR="007017A8" w:rsidRPr="0096039A" w:rsidRDefault="007017A8" w:rsidP="007017A8">
      <w:pPr>
        <w:jc w:val="both"/>
        <w:rPr>
          <w:rFonts w:ascii="Calibri" w:hAnsi="Calibri" w:cs="Calibri"/>
          <w:sz w:val="22"/>
          <w:szCs w:val="22"/>
          <w:lang w:val="sr-Latn-RS"/>
        </w:rPr>
      </w:pPr>
    </w:p>
    <w:p w14:paraId="022F0F2F"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Skupština organizacije formira Komisiju za proveru raspodele i rešavanje po prigovorima na obračune, koja se sastoji od pet članova, i to od jednog člana iz reda Upravnog odbora kao predsedavajućeg Komisije za proveru raspodele i rešavanje po prigovorima na obračune, kojeg Upravni odbor predlaže Skupštini, jednog člana iz redova stručnih službi organizacije, kojeg direktor predlaže Skupštini, kao i od tri člana koji se biraju od članova organizacije OFPS, koji nisu članovi postojećeg Nadzornog odbora, koji imaju minimum 100 celih domaćih fonograma proizvedenih, izdatih i prijavlјenih u OFPS gde su nesporno nosioci prava i koji su učestvovali u raspodeli u svakom od poslednjih pet utvrđenih konačnih obračuna, a koje mogu predložiti svi članovi Godišnjeg saziva Skupštine. Mandat članova Komisije, koji se biraju na redovnoj sednici Skupštine koja se održava najkasnije do 30.06. tekuće godine, traje dve godine. Zadatak Komisije za proveru raspodele i rešavanje po prigovorima na obračune je kontinuirana kontrola sprovođenja celokupnog postupka koji se odnosi na raspodelu (provera rada monitoring službe u pogledu ispravnosti dostavljenih košuljica, provera utvrđenih fonograma iz liste fonograma čiji nosilac prava nije utvrđen i sl.), kao i davanje smernica direktoru i stručnim službama organizacije koje se odnose na postupak sprovođenja postupka raspodele. Komisija za proveru raspodele i rešavanje po prigovorima na obračune obaveštava o svom radu sve članove organizacije putem internet stranice organizacije u delu namenjenom članovima. Komisija za proveru raspodele i rešavanje po prigovorima na obračune stalno zaseda i podnosi izveštaj o svom radu Skupštini. Svaki član Godišnjeg saziva Skupštine može predložiti člana organizacije OFPS, s tim što, da bi član organizacije OFPS mogao biti predložen, mora ispunjavati propisane uslove i moraju ga predložiti najmanje 5 članova Godišnjeg saziva Skupštine, a predlozi za članove Komisije za proveru raspodele i rešavanje po prigovorima na obračune iz redova članstva u organizaciji OFPS se dostavljaju dva dana pre održavanja redovne sednice Skupštine direktoru organizacije, o čemu direktor obaveštava sve članove Godišnjeg saziva Skupštine. U slučaju da ne bude dostavljenih predloga dva dana pre održavanja redovne sednice Godišnjeg saziva Skupštine, kandidati za članove Komisije za proveru raspodele i rešavanje po prigovorima na obračune iz redova članstva u organizaciji OFPS se predlažu na samoj redovnoj sednici Godišnjeg saziva Skupštine. U slučaju da budu dostavljeni predlozi ali od strane nedovoljnog broja članova Godišnjeg saziva Skupštine, kandidat koji ispunjava uslove za članstvo u Komisiji, ali nije predložen od strane 5 članova Godišnjeg saziva Skupštine, biće predložen neposredno na samoj sednici Skupštine, i to samo u slučaju da nisu dostavljeni drugi predlozi ili da nije dostavljen dovoljan broj predloga. Upravni odbor i direktor organizacije svoje predloge dostavljaju Godišnjem sazivu Skupštine prilikom dostavljanja materijala za održavanje redovne sednice Godišnjeg saziva Skupštine. Komisija za proveru raspodele i rešavanje po prigovorima na obračune punopravno odlučuje ukoliko su prisutna najmanje tri člana Komisije za proveru raspodele i rešavanje po prigovorima na obračune, a odluke donosi prostom većinom prisutnih članova. Komisija za proveru raspodele i rešavanje po prigovorima na obračune ima svoj Pravilnik o radu. U slučaju da neki član Komisije za proveru </w:t>
      </w:r>
      <w:r w:rsidRPr="0096039A">
        <w:rPr>
          <w:rFonts w:ascii="Calibri" w:hAnsi="Calibri" w:cs="Calibri"/>
          <w:sz w:val="22"/>
          <w:szCs w:val="22"/>
          <w:lang w:val="sr-Latn-RS"/>
        </w:rPr>
        <w:lastRenderedPageBreak/>
        <w:t>raspodele i rešavanje po prigovorima na obračune istupi iz Komisije za proveru raspodele i rešavanje po prigovorima na obračune, on svoju odluku o istupanju dostavlja Upravnom odboru. Za člana Komisije za proveru raspodele i rešavanje po prigovorima na obračune, umesto člana koji je istupio, bira se novi član iz redova iz kojih je bio predložen član koji je istupio iz Komisije za proveru raspodele i rešavanje po prigovorima na obračune. Za svoj rad Komisija za proveru raspodele i rešavanje po prigovorima na obračune može imati svoju naknadu o kojoj odlučuje Upravni odbor.</w:t>
      </w:r>
    </w:p>
    <w:p w14:paraId="6266306D" w14:textId="77777777" w:rsidR="007017A8" w:rsidRPr="0096039A" w:rsidRDefault="007017A8" w:rsidP="007017A8">
      <w:pPr>
        <w:jc w:val="both"/>
        <w:rPr>
          <w:rFonts w:ascii="Calibri" w:hAnsi="Calibri" w:cs="Calibri"/>
          <w:sz w:val="22"/>
          <w:szCs w:val="22"/>
          <w:lang w:val="sr-Latn-RS"/>
        </w:rPr>
      </w:pPr>
    </w:p>
    <w:p w14:paraId="055CA1D7"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Komisija za proveru raspodele i rešavanje po prigovorima na obračune, pored nadležnosti iz prethodnog stava, ovlašćena je i da u postupku prijavljivanja repertoara i rešavanja spornih fonograma nastalih iz prijava repertoara zatraži mišljenje sektora za pravne poslove i stručne službe, kao i svu dodatnu dokumentaciju u procesu svog rada, koja se odnosi na raspodelu. Stručna služba ima obavezu da obaveštava Komisiju za proveru raspodele i rešavanje po prigovorima na obračune o postojanju određene problematike koja je vezana za delokug Komisije za proveru raspodele i rešavanje po prigovorima na obračune.</w:t>
      </w:r>
    </w:p>
    <w:p w14:paraId="4DB97039" w14:textId="77777777" w:rsidR="007017A8" w:rsidRPr="0096039A" w:rsidRDefault="007017A8" w:rsidP="007017A8">
      <w:pPr>
        <w:jc w:val="both"/>
        <w:rPr>
          <w:rFonts w:ascii="Calibri" w:hAnsi="Calibri" w:cs="Calibri"/>
          <w:sz w:val="22"/>
          <w:szCs w:val="22"/>
          <w:lang w:val="sr-Latn-RS"/>
        </w:rPr>
      </w:pPr>
    </w:p>
    <w:p w14:paraId="5E13209C"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Komisija će pre donošenja odluke po prigovoru nosioca prava pribaviti mišljenje Sektora za pravne poslove. Po odluci Komisije za proveru raspodele i rešavanje po prigovorima na obračune prema nosiocu prava koji je dostavio svoj prigovor, Komisija za proveru raspodele i rešavanje po prigovorima na obračune je dužna da o tome obavesti direktora i stručne službe organizacije, a gde su onda direktor i stručne službe organizacije u obavezi da stave na portal organizacije u delu samo za sve članove i nosioce prava u organizaciji prigovor koji je dostavio nosilac prava, kao i odgovor Komisije za proveru raspodele i rešavanje po prigovorima na obračune prema nosiocu prava, koji je dostavio svoj prigovor najkasnije u roku od 30 dana od dana donošenja odluke od strane Komisije za proveru raspodele i rešavanje po prigovorima na obračune.</w:t>
      </w:r>
    </w:p>
    <w:p w14:paraId="1ED6DBB6" w14:textId="77777777" w:rsidR="007017A8" w:rsidRPr="0096039A" w:rsidRDefault="007017A8" w:rsidP="007017A8">
      <w:pPr>
        <w:jc w:val="both"/>
        <w:rPr>
          <w:rFonts w:ascii="Calibri" w:hAnsi="Calibri" w:cs="Calibri"/>
          <w:sz w:val="22"/>
          <w:szCs w:val="22"/>
          <w:lang w:val="sr-Latn-RS"/>
        </w:rPr>
      </w:pPr>
    </w:p>
    <w:p w14:paraId="33B7A332"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Komisija za proveru raspodele i rešavanje po prigovorima na obračune je dužna da o svom radu obaveštava sve članove i nosioce prava u organizaciji, kao i da sve svoje zapisnike sa održanih sednica dostavi direktoru i stručnim službama organizacije, koji su u obavezi da iste stave na portal organizacije u delu za sve članove i nosioce prava u organizaciji a najkasnije u roku od 30 dana od dana dostavljanja od strane Komisije za proveru raspodele i rešavanje po prigovorima na obračune.</w:t>
      </w:r>
    </w:p>
    <w:p w14:paraId="26FC72FB" w14:textId="77777777" w:rsidR="007017A8" w:rsidRPr="0096039A" w:rsidRDefault="007017A8" w:rsidP="007017A8">
      <w:pPr>
        <w:jc w:val="both"/>
        <w:rPr>
          <w:rFonts w:ascii="Calibri" w:hAnsi="Calibri" w:cs="Calibri"/>
          <w:sz w:val="22"/>
          <w:szCs w:val="22"/>
          <w:lang w:val="sr-Latn-RS"/>
        </w:rPr>
      </w:pPr>
    </w:p>
    <w:p w14:paraId="3DD3DB67"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Upravni i Nadzorni odbor mogu od Komisije zatražiti davanje odgovora na pitanje iz nadležnosti Komisije, kao i dostavljanje donetih odluka, na šta Komisija ima obavezu odgovora.</w:t>
      </w:r>
    </w:p>
    <w:p w14:paraId="0394DE8E" w14:textId="77777777" w:rsidR="007017A8" w:rsidRPr="0096039A" w:rsidRDefault="007017A8" w:rsidP="007017A8">
      <w:pPr>
        <w:jc w:val="both"/>
        <w:rPr>
          <w:rFonts w:ascii="Calibri" w:hAnsi="Calibri" w:cs="Calibri"/>
          <w:sz w:val="22"/>
          <w:szCs w:val="22"/>
          <w:lang w:val="sr-Latn-RS"/>
        </w:rPr>
      </w:pPr>
    </w:p>
    <w:p w14:paraId="012AA2CA" w14:textId="77777777" w:rsidR="007017A8" w:rsidRPr="0096039A" w:rsidRDefault="007017A8" w:rsidP="007017A8">
      <w:pPr>
        <w:jc w:val="both"/>
        <w:rPr>
          <w:rFonts w:ascii="Calibri" w:hAnsi="Calibri" w:cs="Calibri"/>
          <w:b/>
          <w:sz w:val="22"/>
          <w:szCs w:val="22"/>
          <w:lang w:val="sr-Latn-RS"/>
        </w:rPr>
      </w:pPr>
      <w:r w:rsidRPr="0096039A">
        <w:rPr>
          <w:rFonts w:ascii="Calibri" w:hAnsi="Calibri" w:cs="Calibri"/>
          <w:b/>
          <w:sz w:val="22"/>
          <w:szCs w:val="22"/>
          <w:lang w:val="sr-Latn-RS"/>
        </w:rPr>
        <w:t>Član 13.</w:t>
      </w:r>
    </w:p>
    <w:p w14:paraId="5BB3D182" w14:textId="77777777" w:rsidR="007017A8" w:rsidRPr="0096039A" w:rsidRDefault="007017A8" w:rsidP="007017A8">
      <w:pPr>
        <w:jc w:val="both"/>
        <w:rPr>
          <w:rFonts w:ascii="Calibri" w:hAnsi="Calibri" w:cs="Calibri"/>
          <w:b/>
          <w:sz w:val="22"/>
          <w:szCs w:val="22"/>
          <w:lang w:val="sr-Latn-RS"/>
        </w:rPr>
      </w:pPr>
    </w:p>
    <w:p w14:paraId="1C7955ED"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Svaki učesnik u raspodeli ima pravo uvida u dokumentaciju, u skladu sa Pravilnikom o postupku uvida u dokumentaciju vezanu za raspodelu naknada ostvarenih iskorišćavanjem fonograma.</w:t>
      </w:r>
    </w:p>
    <w:p w14:paraId="75E2210A" w14:textId="77777777" w:rsidR="007017A8" w:rsidRPr="0096039A" w:rsidRDefault="007017A8" w:rsidP="007017A8">
      <w:pPr>
        <w:jc w:val="center"/>
        <w:rPr>
          <w:rFonts w:ascii="Calibri" w:hAnsi="Calibri" w:cs="Calibri"/>
          <w:sz w:val="22"/>
          <w:szCs w:val="22"/>
          <w:lang w:val="sr-Latn-RS"/>
        </w:rPr>
      </w:pPr>
    </w:p>
    <w:p w14:paraId="7F1A6275"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Dokumentacija koja se odnosi na raspodelu naknada čuva se u arhivi OFPS najmanje 3 godine računajući od izrade konačnih obračuna za raspodelu. </w:t>
      </w:r>
    </w:p>
    <w:p w14:paraId="32401D03" w14:textId="77777777" w:rsidR="007017A8" w:rsidRPr="0096039A" w:rsidRDefault="007017A8" w:rsidP="007017A8">
      <w:pPr>
        <w:jc w:val="both"/>
        <w:rPr>
          <w:rFonts w:ascii="Calibri" w:hAnsi="Calibri" w:cs="Calibri"/>
          <w:sz w:val="22"/>
          <w:szCs w:val="22"/>
          <w:lang w:val="sr-Latn-RS"/>
        </w:rPr>
      </w:pPr>
    </w:p>
    <w:p w14:paraId="60A5D554"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Direktor i stručne službe su prilikom uvida u dokumentaciju dužni da učesniku u raspodeli predoče informaciju o pružaocima medijskih usluga koji su dostavili košuljice, koje su košuljice ispravne, koje nisu prihvaćene zbog neispravnosti, zbog dostavljanja van propisanih rokova,  kao i koji pružaoci medijskih usluga nisu dostavili košuljice. </w:t>
      </w:r>
    </w:p>
    <w:p w14:paraId="54F5DE2B" w14:textId="77777777" w:rsidR="007017A8" w:rsidRPr="0096039A" w:rsidRDefault="007017A8" w:rsidP="007017A8">
      <w:pPr>
        <w:jc w:val="both"/>
        <w:rPr>
          <w:rFonts w:ascii="Calibri" w:hAnsi="Calibri" w:cs="Calibri"/>
          <w:sz w:val="22"/>
          <w:szCs w:val="22"/>
          <w:lang w:val="sr-Latn-RS"/>
        </w:rPr>
      </w:pPr>
    </w:p>
    <w:p w14:paraId="7758EB9D"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lastRenderedPageBreak/>
        <w:t>Direktor i stručne službe su prilikom uvida u dokumentaciju dužni da učesniku u raspodeli omoguće uvid u košuljice u onom obliku u kojem su košuljice dostavljene, kao i u svu ostalu dokumentaciju koja se odnosi na postupak raspodele.</w:t>
      </w:r>
    </w:p>
    <w:p w14:paraId="2953D7A1" w14:textId="77777777" w:rsidR="007017A8" w:rsidRPr="0096039A" w:rsidRDefault="007017A8" w:rsidP="007017A8">
      <w:pPr>
        <w:jc w:val="both"/>
        <w:rPr>
          <w:rFonts w:ascii="Calibri" w:hAnsi="Calibri" w:cs="Calibri"/>
          <w:sz w:val="22"/>
          <w:szCs w:val="22"/>
          <w:lang w:val="sr-Latn-RS"/>
        </w:rPr>
      </w:pPr>
    </w:p>
    <w:p w14:paraId="1083FD0E" w14:textId="77777777" w:rsidR="007017A8" w:rsidRPr="0096039A" w:rsidRDefault="007017A8" w:rsidP="007017A8">
      <w:pPr>
        <w:jc w:val="both"/>
        <w:rPr>
          <w:rFonts w:ascii="Calibri" w:hAnsi="Calibri" w:cs="Calibri"/>
          <w:b/>
          <w:sz w:val="22"/>
          <w:szCs w:val="22"/>
          <w:lang w:val="sr-Latn-RS"/>
        </w:rPr>
      </w:pPr>
      <w:r w:rsidRPr="0096039A">
        <w:rPr>
          <w:rFonts w:ascii="Calibri" w:hAnsi="Calibri" w:cs="Calibri"/>
          <w:b/>
          <w:sz w:val="22"/>
          <w:szCs w:val="22"/>
          <w:lang w:val="sr-Latn-RS"/>
        </w:rPr>
        <w:t>Član 14.</w:t>
      </w:r>
    </w:p>
    <w:p w14:paraId="328FB317" w14:textId="77777777" w:rsidR="007017A8" w:rsidRPr="0096039A" w:rsidRDefault="007017A8" w:rsidP="007017A8">
      <w:pPr>
        <w:jc w:val="both"/>
        <w:rPr>
          <w:rFonts w:ascii="Calibri" w:hAnsi="Calibri" w:cs="Calibri"/>
          <w:b/>
          <w:sz w:val="22"/>
          <w:szCs w:val="22"/>
          <w:lang w:val="sr-Latn-RS"/>
        </w:rPr>
      </w:pPr>
    </w:p>
    <w:p w14:paraId="4DD64B40"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Raspodela se temelji na dokumentaciji koja se odnosi na prijavu fonograma koju OFPS dostavljaju nosioci prava u skladu sa Planom raspodele i na podacima o iskorišćavanju predmeta zaštite, dostavljenim od strane pružalaca medijskih usluga.</w:t>
      </w:r>
    </w:p>
    <w:p w14:paraId="3111C48C" w14:textId="77777777" w:rsidR="007017A8" w:rsidRPr="0096039A" w:rsidRDefault="007017A8" w:rsidP="007017A8">
      <w:pPr>
        <w:jc w:val="both"/>
        <w:rPr>
          <w:rFonts w:ascii="Calibri" w:hAnsi="Calibri" w:cs="Calibri"/>
          <w:sz w:val="22"/>
          <w:szCs w:val="22"/>
          <w:lang w:val="sr-Latn-RS"/>
        </w:rPr>
      </w:pPr>
    </w:p>
    <w:p w14:paraId="11ADF0B9" w14:textId="77777777" w:rsidR="007017A8" w:rsidRPr="0096039A" w:rsidRDefault="007017A8" w:rsidP="007017A8">
      <w:pPr>
        <w:jc w:val="both"/>
        <w:rPr>
          <w:rFonts w:ascii="Calibri" w:hAnsi="Calibri" w:cs="Calibri"/>
          <w:b/>
          <w:sz w:val="22"/>
          <w:szCs w:val="22"/>
          <w:lang w:val="sr-Latn-RS"/>
        </w:rPr>
      </w:pPr>
      <w:r w:rsidRPr="0096039A">
        <w:rPr>
          <w:rFonts w:ascii="Calibri" w:hAnsi="Calibri" w:cs="Calibri"/>
          <w:b/>
          <w:sz w:val="22"/>
          <w:szCs w:val="22"/>
          <w:lang w:val="sr-Latn-RS"/>
        </w:rPr>
        <w:t>Član 15.</w:t>
      </w:r>
    </w:p>
    <w:p w14:paraId="58F8B615" w14:textId="77777777" w:rsidR="007017A8" w:rsidRPr="0096039A" w:rsidRDefault="007017A8" w:rsidP="007017A8">
      <w:pPr>
        <w:jc w:val="both"/>
        <w:rPr>
          <w:rFonts w:ascii="Calibri" w:hAnsi="Calibri" w:cs="Calibri"/>
          <w:b/>
          <w:sz w:val="22"/>
          <w:szCs w:val="22"/>
          <w:lang w:val="sr-Latn-RS"/>
        </w:rPr>
      </w:pPr>
      <w:r w:rsidRPr="0096039A">
        <w:rPr>
          <w:rFonts w:ascii="Calibri" w:hAnsi="Calibri" w:cs="Calibri"/>
          <w:b/>
          <w:sz w:val="22"/>
          <w:szCs w:val="22"/>
          <w:lang w:val="sr-Latn-RS"/>
        </w:rPr>
        <w:t xml:space="preserve"> </w:t>
      </w:r>
    </w:p>
    <w:p w14:paraId="586E2B67"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Svi podaci o ostvarenim naknadama su poslovna tajna za sve, a mogu se dati samo na zahtev nosiocu prava na koga se odnose ili na zahtev nadležnih državnih organa.</w:t>
      </w:r>
    </w:p>
    <w:p w14:paraId="1583FE37" w14:textId="77777777" w:rsidR="007017A8" w:rsidRPr="0096039A" w:rsidRDefault="007017A8" w:rsidP="007017A8">
      <w:pPr>
        <w:jc w:val="both"/>
        <w:rPr>
          <w:rFonts w:ascii="Calibri" w:hAnsi="Calibri" w:cs="Calibri"/>
          <w:sz w:val="22"/>
          <w:szCs w:val="22"/>
          <w:lang w:val="sr-Latn-RS"/>
        </w:rPr>
      </w:pPr>
    </w:p>
    <w:p w14:paraId="03BC37C3" w14:textId="77777777" w:rsidR="007017A8" w:rsidRPr="0096039A" w:rsidRDefault="007017A8" w:rsidP="007017A8">
      <w:pPr>
        <w:jc w:val="both"/>
        <w:rPr>
          <w:rFonts w:ascii="Calibri" w:hAnsi="Calibri" w:cs="Calibri"/>
          <w:b/>
          <w:sz w:val="22"/>
          <w:szCs w:val="22"/>
          <w:lang w:val="sr-Latn-RS"/>
        </w:rPr>
      </w:pPr>
      <w:r w:rsidRPr="0096039A">
        <w:rPr>
          <w:rFonts w:ascii="Calibri" w:hAnsi="Calibri" w:cs="Calibri"/>
          <w:b/>
          <w:sz w:val="22"/>
          <w:szCs w:val="22"/>
          <w:lang w:val="sr-Latn-RS"/>
        </w:rPr>
        <w:t xml:space="preserve">Član 16. </w:t>
      </w:r>
    </w:p>
    <w:p w14:paraId="66B3D4A8" w14:textId="77777777" w:rsidR="007017A8" w:rsidRPr="0096039A" w:rsidRDefault="007017A8" w:rsidP="007017A8">
      <w:pPr>
        <w:jc w:val="both"/>
        <w:rPr>
          <w:rFonts w:ascii="Calibri" w:hAnsi="Calibri" w:cs="Calibri"/>
          <w:b/>
          <w:sz w:val="22"/>
          <w:szCs w:val="22"/>
          <w:lang w:val="sr-Latn-RS"/>
        </w:rPr>
      </w:pPr>
    </w:p>
    <w:p w14:paraId="1BF2204D"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U skladu sa Ugovorom o poslovnoj saradnji u naplati jedinstvene naknade sa pripadajućim aneksima, OFPS vrši prikupljanje jedinstvene naknade za proizvođače fonograma i interpretatore i vrši raspodelu jedinstvene naknade Organizaciji za kolektivno ostvarivanje prava interpretatora – PI. Troškovi naplate jedinstvene naknade se uređuju Ugovorom o poslovnoj saradnji u naplati jedinstvene naknade.</w:t>
      </w:r>
    </w:p>
    <w:p w14:paraId="32CDF9B3" w14:textId="77777777" w:rsidR="007017A8" w:rsidRPr="0096039A" w:rsidRDefault="007017A8" w:rsidP="007017A8">
      <w:pPr>
        <w:jc w:val="both"/>
        <w:rPr>
          <w:rFonts w:ascii="Calibri" w:hAnsi="Calibri" w:cs="Calibri"/>
          <w:sz w:val="22"/>
          <w:szCs w:val="22"/>
          <w:lang w:val="sr-Latn-RS"/>
        </w:rPr>
      </w:pPr>
    </w:p>
    <w:p w14:paraId="22F105B2" w14:textId="77777777" w:rsidR="007017A8" w:rsidRPr="0096039A" w:rsidRDefault="007017A8" w:rsidP="007017A8">
      <w:pPr>
        <w:jc w:val="both"/>
        <w:rPr>
          <w:rFonts w:ascii="Calibri" w:hAnsi="Calibri" w:cs="Calibri"/>
          <w:b/>
          <w:sz w:val="22"/>
          <w:szCs w:val="22"/>
          <w:lang w:val="sr-Latn-RS"/>
        </w:rPr>
      </w:pPr>
      <w:r w:rsidRPr="0096039A">
        <w:rPr>
          <w:rFonts w:ascii="Calibri" w:hAnsi="Calibri" w:cs="Calibri"/>
          <w:b/>
          <w:sz w:val="22"/>
          <w:szCs w:val="22"/>
          <w:lang w:val="sr-Latn-RS"/>
        </w:rPr>
        <w:t xml:space="preserve">Član 17. </w:t>
      </w:r>
    </w:p>
    <w:p w14:paraId="137443F3" w14:textId="77777777" w:rsidR="007017A8" w:rsidRPr="0096039A" w:rsidRDefault="007017A8" w:rsidP="007017A8">
      <w:pPr>
        <w:jc w:val="both"/>
        <w:rPr>
          <w:rFonts w:ascii="Calibri" w:hAnsi="Calibri" w:cs="Calibri"/>
          <w:b/>
          <w:sz w:val="22"/>
          <w:szCs w:val="22"/>
          <w:lang w:val="sr-Latn-RS"/>
        </w:rPr>
      </w:pPr>
    </w:p>
    <w:p w14:paraId="6E5F8349"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U slučaju da su isti fonogrami prijavljeni od strane inostrane organizacije sa kojom OFPS ima zaključen bilateralni ugovor i od strane zastupnika inostranog nosioca prava, način rešavanja spora biće regulisan Pravilnikom o prijavi fonogama i rešavanju spornih i dupliranih fonograma.</w:t>
      </w:r>
    </w:p>
    <w:p w14:paraId="613C88B2" w14:textId="77777777" w:rsidR="007017A8" w:rsidRPr="0096039A" w:rsidRDefault="007017A8" w:rsidP="007017A8">
      <w:pPr>
        <w:jc w:val="both"/>
        <w:rPr>
          <w:rFonts w:ascii="Calibri" w:hAnsi="Calibri" w:cs="Calibri"/>
          <w:b/>
          <w:i/>
          <w:sz w:val="22"/>
          <w:szCs w:val="22"/>
          <w:lang w:val="sr-Latn-RS"/>
        </w:rPr>
      </w:pPr>
    </w:p>
    <w:p w14:paraId="6A54F432"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Direktor i stručne službe dužni su da u roku od 30 dana od dana potvrđivanja potpisanih bilateralnih ugovora od strane Skupštine dostave repertoar OFPS srodnim organizacijama sa kojim je potpisan i potvrđen bilateralni ugovor poštom i na CD-u ili elektronskim putem. Na pismeni poziv inostrane organizacije sa kojom OFPS nema potpisan bilateralni ugovor, direktor i stručne službe dužni su da u roku od 15 dana od dana prijema poziva, dostave repertoar OFPS. </w:t>
      </w:r>
    </w:p>
    <w:p w14:paraId="582912B5" w14:textId="77777777" w:rsidR="007017A8" w:rsidRPr="0096039A" w:rsidRDefault="007017A8" w:rsidP="007017A8">
      <w:pPr>
        <w:jc w:val="both"/>
        <w:rPr>
          <w:rFonts w:ascii="Calibri" w:hAnsi="Calibri" w:cs="Calibri"/>
          <w:sz w:val="22"/>
          <w:szCs w:val="22"/>
          <w:lang w:val="sr-Latn-RS"/>
        </w:rPr>
      </w:pPr>
    </w:p>
    <w:p w14:paraId="3ABF7CDA"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Sporni fonogrami koji se generišu iz prijave nosioca prava nad inostranim repertoarom, odnosno njegovog licencnog zastupnika, za pojedinačnu godinu raspodele, evidentiraju se u bazi OFPS-a kao “sporni”, ali se ne pokreće postupak spora, tj. ne postaju blokirani fonogrami u sporu. Sporni fonogrami ulaze u postupak rešavanja između licencnih zastupnika posle obrazloženog obračuna, u kojem se utvrđuje njihov spisak, tj. da su se emitovali predmetni sporni fonogrami u okviru obrazloženog obračuna.</w:t>
      </w:r>
      <w:r w:rsidRPr="0096039A">
        <w:rPr>
          <w:rFonts w:ascii="Calibri" w:hAnsi="Calibri" w:cs="Calibri"/>
          <w:sz w:val="22"/>
          <w:szCs w:val="22"/>
          <w:lang w:val="sr-Cyrl-RS"/>
        </w:rPr>
        <w:t xml:space="preserve"> </w:t>
      </w:r>
      <w:r w:rsidRPr="0096039A">
        <w:rPr>
          <w:rFonts w:ascii="Calibri" w:hAnsi="Calibri" w:cs="Calibri"/>
          <w:sz w:val="22"/>
          <w:szCs w:val="22"/>
          <w:lang w:val="sr-Latn-RS"/>
        </w:rPr>
        <w:t>O spisku spornih emitovanih fonograma obeveštavaju se nosioci prava na inostranom repertoaru, tj. njihovi licencni zastupnici, po utvrđivanju obrazloženog obračuna, koji su dužni da se OFPS-u izjasne o postignutom dogovoru u vezi spornog fonograma najkasnije u roku od 30 dana od dana prijema obrazloženog obračuna. Ukoliko se samo jedna strana u sporu izjasni u predviđenom roku sporni fonogram pripada toj strani. Ukoliko se obe strane izjasne da sporni fonogram pripada njima,dužne su u roku od 30 dana da dostave pismeno izjašnjenje svojih principala vezano za sporne emitovane fonograme, kako bi njihovo izjašnjenje bilo primenjeno u konačnom obračunu. U suprotnom rešenja spornih,  tj. izjašnjenja po istim se unose u prvoj sledećoj godini raspodele.</w:t>
      </w:r>
    </w:p>
    <w:p w14:paraId="5F257B87" w14:textId="77777777" w:rsidR="007017A8" w:rsidRPr="0096039A" w:rsidRDefault="007017A8" w:rsidP="007017A8">
      <w:pPr>
        <w:jc w:val="both"/>
        <w:rPr>
          <w:rFonts w:ascii="Calibri" w:hAnsi="Calibri" w:cs="Calibri"/>
          <w:sz w:val="22"/>
          <w:szCs w:val="22"/>
          <w:lang w:val="sr-Latn-RS"/>
        </w:rPr>
      </w:pPr>
    </w:p>
    <w:p w14:paraId="3C00DD0F"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Ukoliko licencni zastupnik ne dostavi izjašnjenje svog principala, odnosno samo jedna strana u sporu dostavi izjašnjenje principala navodeći pojedinačno svaki fonogram koji je u sporu, toj strani koja je dostavila izjašnjenje principala, pripisuje se sporni fonogram. Ukoliko obe strane dostave izjave izjašnjenje principala,  pojedinačno po fonogramu koji su u sporu, predmetni fonogrami ostaju u sporu do daljnjeg.</w:t>
      </w:r>
      <w:r w:rsidRPr="0096039A">
        <w:rPr>
          <w:rFonts w:ascii="Calibri" w:hAnsi="Calibri" w:cs="Calibri"/>
          <w:sz w:val="22"/>
          <w:szCs w:val="22"/>
          <w:lang w:val="sr-Cyrl-RS"/>
        </w:rPr>
        <w:t xml:space="preserve"> </w:t>
      </w:r>
      <w:r w:rsidRPr="0096039A">
        <w:rPr>
          <w:rFonts w:ascii="Calibri" w:hAnsi="Calibri" w:cs="Calibri"/>
          <w:sz w:val="22"/>
          <w:szCs w:val="22"/>
          <w:lang w:val="sr-Latn-RS"/>
        </w:rPr>
        <w:t>Ostali sporni fonogrami inostranog repertoara koji nisu emitovani u godini raspodele posebno se dostavljaju licencnim zastupnicima na pojedinačno izjašnjenje principala i rešavaće se u toku sledeće 3 godine ili ranije, na način opisan u prethodnom stavu, ukoliko njihovo emitovanje bude utvrđeno iz spiska neprepoznatih emitovanja ili isti budu emitovani u sledećim raspodelama. Ukoliko se sporni fonogrami ne reše između licencnih zastupnika u roku od 3 godine, isti po isteku tog roka neće učestvovati u raspodeli.</w:t>
      </w:r>
    </w:p>
    <w:p w14:paraId="082D5B53" w14:textId="77777777" w:rsidR="007017A8" w:rsidRPr="0096039A" w:rsidRDefault="007017A8" w:rsidP="007017A8">
      <w:pPr>
        <w:jc w:val="both"/>
        <w:rPr>
          <w:rFonts w:ascii="Calibri" w:hAnsi="Calibri" w:cs="Calibri"/>
          <w:sz w:val="22"/>
          <w:szCs w:val="22"/>
          <w:lang w:val="sr-Latn-RS"/>
        </w:rPr>
      </w:pPr>
    </w:p>
    <w:p w14:paraId="4F152E95"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Sporni fonogrami koji se utvrde iz spiska neprepoznatih emitovanja iz određene godine raspodele, a nalaze se u sporu, biće rešavani na način propisan stavovima 3. i 4. ovog člana.</w:t>
      </w:r>
    </w:p>
    <w:p w14:paraId="7AA8E324" w14:textId="77777777" w:rsidR="007017A8" w:rsidRPr="0096039A" w:rsidRDefault="007017A8" w:rsidP="007017A8">
      <w:pPr>
        <w:jc w:val="both"/>
        <w:rPr>
          <w:rFonts w:ascii="Calibri" w:hAnsi="Calibri" w:cs="Calibri"/>
          <w:sz w:val="22"/>
          <w:szCs w:val="22"/>
          <w:lang w:val="sr-Latn-RS"/>
        </w:rPr>
      </w:pPr>
    </w:p>
    <w:p w14:paraId="3C1ED430" w14:textId="77777777" w:rsidR="007017A8" w:rsidRPr="0096039A" w:rsidRDefault="007017A8" w:rsidP="007017A8">
      <w:pPr>
        <w:jc w:val="both"/>
        <w:rPr>
          <w:rFonts w:ascii="Calibri" w:hAnsi="Calibri" w:cs="Calibri"/>
          <w:b/>
          <w:sz w:val="22"/>
          <w:szCs w:val="22"/>
          <w:lang w:val="sr-Latn-RS"/>
        </w:rPr>
      </w:pPr>
      <w:r w:rsidRPr="0096039A">
        <w:rPr>
          <w:rFonts w:ascii="Calibri" w:hAnsi="Calibri" w:cs="Calibri"/>
          <w:b/>
          <w:sz w:val="22"/>
          <w:szCs w:val="22"/>
          <w:lang w:val="sr-Latn-RS"/>
        </w:rPr>
        <w:t>Član 18.</w:t>
      </w:r>
    </w:p>
    <w:p w14:paraId="05BF15E0" w14:textId="77777777" w:rsidR="007017A8" w:rsidRPr="0096039A" w:rsidRDefault="007017A8" w:rsidP="007017A8">
      <w:pPr>
        <w:jc w:val="both"/>
        <w:rPr>
          <w:rFonts w:ascii="Calibri" w:hAnsi="Calibri" w:cs="Calibri"/>
          <w:b/>
          <w:sz w:val="22"/>
          <w:szCs w:val="22"/>
          <w:lang w:val="sr-Latn-RS"/>
        </w:rPr>
      </w:pPr>
    </w:p>
    <w:p w14:paraId="0EB6DD16"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Stručne službe OFPS će kontinuirano tokom godine vršiti prepoznavanje fonograma za tekuću godinu raspodele u okviru baze fonograma, o čijem funkcionisanju, korisničkom imenu i šifri za upotrebu će stručne službe obavestiti nosioce prava redovnom ili elektronskom poštom u roku od 8 dana od dana početka rada baze fonograma. Direktor i stručne službe će o radu i funkcionisanju baze fonograma obaveštavati Upravni odbor. Stručne službe će rezultate prepoznavanja redovno na nivou od tri meseca objavljivati u bazi fonograma. Nosioci prava tokom godine pristupom bazi fonograma mogu vršiti prepoznavanje fonograma sa liste fonograma čiji nosilac prava nije utvrđen (neprepoznati fonogrami) i dostaviti organizaciji OFPS obeležene svoje fonograme iz liste neprepoznatih fonograma, što potom podleže proveri od strane stručnih službi OFPS. Ukoliko u podacima iz dostavljenih košuljica postoje nejasnoće u vezi sa emitovanim fonogramom, u pogledu naziva interpretatora, naziva fonograma i dr. stručne službe će se obratiti pružaocu medijskih usluga i pozvati ga da se o toj nejasnoći izjasni u roku od 15 dana. Nakon utvrđivanja obrazloženih obračuna, stručne službe će na internet stranici organizacije u excel tabeli postaviti listu preostalih fonograma čiji nosilac prava nije utvrđen po izradi obrazloženih obračuna. Svi nosioci prava mogu u roku od 60 dana od postavljanja liste na internet stranicu izjaviti prigovor stručnoj službi za poslove obrade košuljica i fonograma u kojem će obeležiti i dostaviti službi elektronskim putem listu prijavljenih fonograma za koje smatraju da su nosioci prava iz liste preostalih fonograma čiji nosilac prava nije utvrđen po izradi obrazloženih obračuna. Stručne službe će izvršiti proveru i utvrditi ispravnost obeleženih fonograma do izrade konačnog obračuna. Nosioci prava mogu obeležiti samo one fonograme koji su prethodno prijavljeni organizaciji OFPS na način propisan ovim Planom raspodele i Pravilnikom o prijavi fonograma i rešavanju spornih i dupliranih fonograma i koji na dan prijave nisu u sporu sa nekim drugim nosiocem prava. Ukoliko stručne službe utvrde da je obeležavanje izvršeno ispravno, obeležena emitovanja fonograma, koji su se nalazili u listi preostalih fonograma čiji nosilac prava nije utvrđen, uvrstiće u prvi sledeći obračun. Ukoliko je nosilac prava obeležio fonogram iz liste neprepoznatih fonograma za prethodnu godinu, a isti nije prijavio u roku propisanom članom 4. stav 8. ovog Plana raspodele, naknada za emitovanje predmetnog fonograma biće isplaćena nosiocu prava u prvoj raspodeli počev od momenta uredne prijave fonograma. Postupak obeležavanja fonograma iz liste neprepoznatih fonograma detaljno se reguliše posebnim pravilnikom koji donosi Upravni odbor sa početkom primene najkasnije od 01.01.2022. godine.</w:t>
      </w:r>
    </w:p>
    <w:p w14:paraId="184C5D00" w14:textId="77777777" w:rsidR="007017A8" w:rsidRPr="0096039A" w:rsidRDefault="007017A8" w:rsidP="007017A8">
      <w:pPr>
        <w:jc w:val="both"/>
        <w:rPr>
          <w:rFonts w:ascii="Calibri" w:hAnsi="Calibri" w:cs="Calibri"/>
          <w:sz w:val="22"/>
          <w:szCs w:val="22"/>
          <w:lang w:val="sr-Latn-RS"/>
        </w:rPr>
      </w:pPr>
    </w:p>
    <w:p w14:paraId="449891D5"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lastRenderedPageBreak/>
        <w:t>Ukoliko stručna služba organizacije OFPS do 31.12.2021. godine u okviru konačne odluke po prigovorima utvrdi neispravnosti u obeležavanju fonograma iz liste fonograma čiji nosilac prava nije utvrđen od strane nosilaca prava ili na osnovu monitoringa utvrdi netačne podatke u dokumentaciji dostavljenoj od strane pružalaca medijske usluge ili utvrdi neispravnosti u pogledu drugih kriterijuma na kojima se zasnivala raspodela, a što je uvršteno u poslednjih 5 utvrđenih konačnih obračuna i raspodela po konačnim obračunima računajući od stupanja na snagu Izmena i dopuna Plana raspodele od 22.06.2018. godine, stručna služba OFPS izvršiće ispravku i refundaciju u prvom sledećem obračunu ili obračunima u slučaju da ne može da se izvrši u jednom obračunu i o tome će obavestiti Upravni odbor OFPS i sve nosioce prava putem internet stranice OFPS. Stručna služba će i u svakoj sledećoj raspodeli utvrđivati navedene činjenice. U slučaju da je nosilac prava od koga je potrebno refundirati određeni iznos preneo fonograme na drugog nosioca prava ili je prestao da obavlja poslove licencnog zastupanja izvornog nosioca prava, iznos će biti refundiran nosiocu prava kome su preneti fonogrami, odnosno nosiocu prava koji je postao novi licencni zastupnik izvornog nosioca prava. Utvrđena nepravilnost predstavlja akontaciju za nosioca prava kome je više isplaćeno u prethodnim raspodelama, a koja će se odbijati tom nosiocu prava u prvom narednom obračunu ili obračunima u slučaju da ne može da se odbije u jednom obračunu. Nosilac prava na kojeg se refundacija odnosi ima pravo na prigovor Komisiji za proveru raspodele i rešavanje po prigovorima na obračune u roku od 30 dana od prijema konačnog obračuna, a Komisija za proveru raspodele i rešavanje po prigovorima na obračune je, uz prethodno pribavljeno pravno mišljenje Sektora za pravne poslove, dužna da donese odluku po prigovoru u roku od 30 dana od prijema prigovora. Ukoliko Komisija za proveru raspodele i rešavanje po prigovorima na obračune usvoji prigovor, korekcija će biti izvršena u prvom narednom konačnom obračunu.</w:t>
      </w:r>
    </w:p>
    <w:p w14:paraId="2C1F6123" w14:textId="77777777" w:rsidR="007017A8" w:rsidRPr="0096039A" w:rsidRDefault="007017A8" w:rsidP="007017A8">
      <w:pPr>
        <w:jc w:val="both"/>
        <w:rPr>
          <w:rFonts w:ascii="Calibri" w:hAnsi="Calibri" w:cs="Calibri"/>
          <w:sz w:val="22"/>
          <w:szCs w:val="22"/>
          <w:lang w:val="sr-Latn-RS"/>
        </w:rPr>
      </w:pPr>
    </w:p>
    <w:p w14:paraId="4ADE3D80"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Podaci o fonogramima iz liste fonograma čiji nosilac prava nije utvrđen, koji nakon dostavljanja obrazloženih obračuna, odnosno koji u roku od 3 godine od momenta utvrđivanja liste fonograma čiji nosilac prava nije utvrđen, ne budu prepoznati, biće uništeni od strane Komisije koju formira direktor OFPS iz reda stručnih službi OFPS.   </w:t>
      </w:r>
    </w:p>
    <w:p w14:paraId="4AEA43C5" w14:textId="77777777" w:rsidR="007017A8" w:rsidRPr="0096039A" w:rsidRDefault="007017A8" w:rsidP="007017A8">
      <w:pPr>
        <w:jc w:val="both"/>
        <w:rPr>
          <w:rFonts w:ascii="Calibri" w:hAnsi="Calibri" w:cs="Calibri"/>
          <w:sz w:val="22"/>
          <w:szCs w:val="22"/>
          <w:lang w:val="sr-Latn-RS"/>
        </w:rPr>
      </w:pPr>
    </w:p>
    <w:p w14:paraId="1836C877"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Komisija iz prethodnog stava može nakon tri godine od završetka raspodele uništiti svu dokumentaciju koja se odnosi na raspodelu koja na osnovu pozitivnih propisa Republike Srbije nije neophodna da se čuva u arhivi OFPS. </w:t>
      </w:r>
    </w:p>
    <w:p w14:paraId="08B5464A" w14:textId="77777777" w:rsidR="007017A8" w:rsidRPr="0096039A" w:rsidRDefault="007017A8" w:rsidP="007017A8">
      <w:pPr>
        <w:jc w:val="both"/>
        <w:rPr>
          <w:rFonts w:ascii="Calibri" w:hAnsi="Calibri" w:cs="Calibri"/>
          <w:sz w:val="22"/>
          <w:szCs w:val="22"/>
          <w:lang w:val="sr-Latn-RS"/>
        </w:rPr>
      </w:pPr>
    </w:p>
    <w:p w14:paraId="2D563C2E"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Ukoliko se u vezi fonograma čiji nosilac prava nije utvrđen nosilac prava koji prvi put prijavljuje fonograme ili neko od nosilaca prava koji nije član a prijavio je svoj repertoar OFPS obrati zahtevom nakon isteka roka za prepoznavanje fonograma čiji nosilac prava nije utvrđen, i to najkasnije u roku od 3 godine od momenta utvrđivanja liste fonograma čiji nosilac prava nije utvrđen, direktor OFPS će u koordinaciji sa stručnim službama u roku od 15 dana od dana prijema zahteva tom nosiocu prava poslati poštom listu fonograma čiji nosilac prava nije utvrđen snimljenu na CD-u ili elektronskim putem. Nosilac prava je dužan da u roku od 30 dana od dana prijema liste OFPS dostavi svoje prepoznate fonograme, koji će biti obračunati u prvom sledećem obračunu, i to po kriterijumima i vrednosti boda raspodele na koju se odnosi lista fonograma čiji nosilac prava nije utvrđen.</w:t>
      </w:r>
    </w:p>
    <w:p w14:paraId="604F8C7F" w14:textId="77777777" w:rsidR="007017A8" w:rsidRPr="0096039A" w:rsidRDefault="007017A8" w:rsidP="007017A8">
      <w:pPr>
        <w:jc w:val="both"/>
        <w:rPr>
          <w:rFonts w:ascii="Calibri" w:hAnsi="Calibri" w:cs="Calibri"/>
          <w:sz w:val="22"/>
          <w:szCs w:val="22"/>
          <w:lang w:val="sr-Latn-RS"/>
        </w:rPr>
      </w:pPr>
    </w:p>
    <w:p w14:paraId="66CDD188" w14:textId="77777777" w:rsidR="007017A8" w:rsidRPr="0096039A" w:rsidRDefault="007017A8" w:rsidP="007017A8">
      <w:pPr>
        <w:jc w:val="both"/>
        <w:rPr>
          <w:rFonts w:ascii="Calibri" w:hAnsi="Calibri" w:cs="Calibri"/>
          <w:b/>
          <w:i/>
          <w:sz w:val="22"/>
          <w:szCs w:val="22"/>
          <w:lang w:val="sr-Latn-RS"/>
        </w:rPr>
      </w:pPr>
      <w:r w:rsidRPr="0096039A">
        <w:rPr>
          <w:rFonts w:ascii="Calibri" w:hAnsi="Calibri" w:cs="Calibri"/>
          <w:sz w:val="22"/>
          <w:szCs w:val="22"/>
          <w:lang w:val="sr-Latn-RS"/>
        </w:rPr>
        <w:t xml:space="preserve">Obrazloženi i konačni obračun se dostavljaju svim učesnicima u raspodeli poštom ili elektronskim putem. </w:t>
      </w:r>
      <w:r w:rsidRPr="0096039A">
        <w:rPr>
          <w:rFonts w:ascii="Calibri" w:hAnsi="Calibri" w:cs="Calibri"/>
          <w:b/>
          <w:i/>
          <w:sz w:val="22"/>
          <w:szCs w:val="22"/>
          <w:lang w:val="sr-Latn-RS"/>
        </w:rPr>
        <w:t xml:space="preserve"> </w:t>
      </w:r>
    </w:p>
    <w:p w14:paraId="00EC2FBE" w14:textId="77777777" w:rsidR="007017A8" w:rsidRPr="0096039A" w:rsidRDefault="007017A8" w:rsidP="007017A8">
      <w:pPr>
        <w:jc w:val="both"/>
        <w:rPr>
          <w:rFonts w:ascii="Calibri" w:hAnsi="Calibri" w:cs="Calibri"/>
          <w:b/>
          <w:i/>
          <w:sz w:val="22"/>
          <w:szCs w:val="22"/>
          <w:lang w:val="sr-Latn-RS"/>
        </w:rPr>
      </w:pPr>
    </w:p>
    <w:p w14:paraId="7FF03D9F" w14:textId="77777777" w:rsidR="007017A8" w:rsidRPr="0096039A" w:rsidRDefault="007017A8" w:rsidP="007017A8">
      <w:pPr>
        <w:jc w:val="both"/>
        <w:rPr>
          <w:rFonts w:ascii="Calibri" w:hAnsi="Calibri" w:cs="Calibri"/>
          <w:b/>
          <w:i/>
          <w:sz w:val="22"/>
          <w:szCs w:val="22"/>
          <w:lang w:val="sr-Latn-RS"/>
        </w:rPr>
      </w:pPr>
      <w:r w:rsidRPr="0096039A">
        <w:rPr>
          <w:rFonts w:ascii="Calibri" w:hAnsi="Calibri" w:cs="Calibri"/>
          <w:sz w:val="22"/>
          <w:szCs w:val="22"/>
          <w:lang w:val="sr-Latn-RS"/>
        </w:rPr>
        <w:t xml:space="preserve">Obrazloženi obračun i revizija tog obračuna se utvrđuju u roku od 6 meseci od isteka godine na koju se raspodela odnosi, s tim što se isti može produžiti u slučaju proglašenja vanrednog stanja i </w:t>
      </w:r>
      <w:r w:rsidRPr="0096039A">
        <w:rPr>
          <w:rFonts w:ascii="Calibri" w:hAnsi="Calibri" w:cs="Calibri"/>
          <w:sz w:val="22"/>
          <w:szCs w:val="22"/>
          <w:lang w:val="sr-Latn-RS"/>
        </w:rPr>
        <w:lastRenderedPageBreak/>
        <w:t>vanredne situacije (usled elementarnih nepogoda, zaraznih bolesti, epidemija i sl.) i to za 30 dana po obustavljanju vanrednog stanja i vanredne situacije od strane nadležnih organa. Izveštaj revizora se dostavlja svim nosiocima prava uz obrazloženi obračun postavljanjem na internet stranicu OFPS u delu kojem nosioci prava mogu pristupiti uz svoje korisničko ime i šifru.</w:t>
      </w:r>
    </w:p>
    <w:p w14:paraId="3E790668" w14:textId="77777777" w:rsidR="007017A8" w:rsidRPr="0096039A" w:rsidRDefault="007017A8" w:rsidP="007017A8">
      <w:pPr>
        <w:jc w:val="both"/>
        <w:rPr>
          <w:rFonts w:ascii="Calibri" w:hAnsi="Calibri" w:cs="Calibri"/>
          <w:sz w:val="22"/>
          <w:szCs w:val="22"/>
          <w:lang w:val="sr-Latn-RS"/>
        </w:rPr>
      </w:pPr>
    </w:p>
    <w:p w14:paraId="43F79CB9" w14:textId="77777777" w:rsidR="007017A8" w:rsidRPr="0096039A" w:rsidRDefault="007017A8" w:rsidP="007017A8">
      <w:pPr>
        <w:jc w:val="both"/>
        <w:rPr>
          <w:rFonts w:ascii="Calibri" w:hAnsi="Calibri" w:cs="Calibri"/>
          <w:b/>
          <w:sz w:val="22"/>
          <w:szCs w:val="22"/>
          <w:lang w:val="sr-Latn-RS"/>
        </w:rPr>
      </w:pPr>
      <w:r w:rsidRPr="0096039A">
        <w:rPr>
          <w:rFonts w:ascii="Calibri" w:hAnsi="Calibri" w:cs="Calibri"/>
          <w:b/>
          <w:sz w:val="22"/>
          <w:szCs w:val="22"/>
          <w:lang w:val="sr-Latn-RS"/>
        </w:rPr>
        <w:t>Član 19.</w:t>
      </w:r>
    </w:p>
    <w:p w14:paraId="0D442FFD" w14:textId="77777777" w:rsidR="007017A8" w:rsidRPr="0096039A" w:rsidRDefault="007017A8" w:rsidP="007017A8">
      <w:pPr>
        <w:jc w:val="both"/>
        <w:rPr>
          <w:rFonts w:ascii="Calibri" w:hAnsi="Calibri" w:cs="Calibri"/>
          <w:b/>
          <w:sz w:val="22"/>
          <w:szCs w:val="22"/>
          <w:lang w:val="sr-Latn-RS"/>
        </w:rPr>
      </w:pPr>
    </w:p>
    <w:p w14:paraId="0BF1BB07"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Svi učesnici u raspodeli (pravna lica) dužni su da po dobijanju obračunskog lista za određeni period dostave OFPS fakture na ime naknade od iskorišćavanja fonograma, na osnovu kojih Sektor za računovodstvene i knjigovodstvene poslove vrši isplatu naknada ostvarenih  iskorišćavanjem fonograma. </w:t>
      </w:r>
    </w:p>
    <w:p w14:paraId="53A0C546" w14:textId="77777777" w:rsidR="007017A8" w:rsidRPr="0096039A" w:rsidRDefault="007017A8" w:rsidP="007017A8">
      <w:pPr>
        <w:jc w:val="both"/>
        <w:rPr>
          <w:rFonts w:ascii="Calibri" w:hAnsi="Calibri" w:cs="Calibri"/>
          <w:sz w:val="22"/>
          <w:szCs w:val="22"/>
          <w:lang w:val="sr-Latn-RS"/>
        </w:rPr>
      </w:pPr>
    </w:p>
    <w:p w14:paraId="59BCDE14"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Nosiocima prava koji su fizička lica ispostavlja se obračun i na osnovu njega isplaćuje naknada u bruto iznosu. </w:t>
      </w:r>
    </w:p>
    <w:p w14:paraId="3DA08254" w14:textId="77777777" w:rsidR="007017A8" w:rsidRPr="0096039A" w:rsidRDefault="007017A8" w:rsidP="007017A8">
      <w:pPr>
        <w:jc w:val="both"/>
        <w:rPr>
          <w:rFonts w:ascii="Calibri" w:hAnsi="Calibri" w:cs="Calibri"/>
          <w:sz w:val="22"/>
          <w:szCs w:val="22"/>
          <w:lang w:val="sr-Latn-RS"/>
        </w:rPr>
      </w:pPr>
    </w:p>
    <w:p w14:paraId="51B49AEB"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U slučaju da učesnik u raspodeli na osnovu primljenog obračunskog lista ne dostavi OFPS fakturu, sredstva iskazana u tom obračunskom listu se zadržavaju na računu OFPS u roku od tri godine od dostavljanja obračunskog lista, nakog čega ulaze u fond u prvoj narednoj raspodeli prema pravilima za raspodelu fonda IV propisanim ovim Planom raspodele. </w:t>
      </w:r>
    </w:p>
    <w:p w14:paraId="18A81160" w14:textId="77777777" w:rsidR="007017A8" w:rsidRPr="0096039A" w:rsidRDefault="007017A8" w:rsidP="007017A8">
      <w:pPr>
        <w:jc w:val="both"/>
        <w:rPr>
          <w:rFonts w:ascii="Calibri" w:hAnsi="Calibri" w:cs="Calibri"/>
          <w:sz w:val="22"/>
          <w:szCs w:val="22"/>
          <w:lang w:val="sr-Latn-RS"/>
        </w:rPr>
      </w:pPr>
    </w:p>
    <w:p w14:paraId="02AF47DA"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Odredbe ovog člana odnose se i na nosioce prava koji nisu članovi OFPS.</w:t>
      </w:r>
    </w:p>
    <w:p w14:paraId="19641D9C" w14:textId="77777777" w:rsidR="007017A8" w:rsidRPr="0096039A" w:rsidRDefault="007017A8" w:rsidP="007017A8">
      <w:pPr>
        <w:jc w:val="both"/>
        <w:rPr>
          <w:rFonts w:ascii="Calibri" w:hAnsi="Calibri" w:cs="Calibri"/>
          <w:sz w:val="22"/>
          <w:szCs w:val="22"/>
          <w:lang w:val="sr-Latn-RS"/>
        </w:rPr>
      </w:pPr>
    </w:p>
    <w:p w14:paraId="30D0B1FB"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Upravni odbor donosi odluku o isplati akontacija učesnicima u raspodeli samostalno ili po zahtevu nosioca prava.</w:t>
      </w:r>
    </w:p>
    <w:p w14:paraId="5148BF87" w14:textId="77777777" w:rsidR="007017A8" w:rsidRPr="0096039A" w:rsidRDefault="007017A8" w:rsidP="007017A8">
      <w:pPr>
        <w:jc w:val="both"/>
        <w:rPr>
          <w:rFonts w:ascii="Calibri" w:hAnsi="Calibri" w:cs="Calibri"/>
          <w:sz w:val="22"/>
          <w:szCs w:val="22"/>
          <w:lang w:val="sr-Latn-RS"/>
        </w:rPr>
      </w:pPr>
    </w:p>
    <w:p w14:paraId="6EE8739C" w14:textId="77777777" w:rsidR="007017A8" w:rsidRPr="0096039A" w:rsidRDefault="007017A8" w:rsidP="007017A8">
      <w:pPr>
        <w:jc w:val="both"/>
        <w:rPr>
          <w:rFonts w:ascii="Calibri" w:hAnsi="Calibri" w:cs="Calibri"/>
          <w:sz w:val="22"/>
          <w:szCs w:val="22"/>
          <w:lang w:val="sr-Latn-RS"/>
        </w:rPr>
      </w:pPr>
      <w:bookmarkStart w:id="2" w:name="_Hlk11139282"/>
      <w:r w:rsidRPr="0096039A">
        <w:rPr>
          <w:rFonts w:ascii="Calibri" w:hAnsi="Calibri" w:cs="Calibri"/>
          <w:sz w:val="22"/>
          <w:szCs w:val="22"/>
          <w:lang w:val="sr-Latn-RS"/>
        </w:rPr>
        <w:t>U slučaju kada Upravni odbor donosi odluku o isplati akontacija učesnicima u raspodeli samostalno,</w:t>
      </w:r>
      <w:bookmarkEnd w:id="2"/>
      <w:r w:rsidRPr="0096039A">
        <w:rPr>
          <w:rFonts w:ascii="Calibri" w:hAnsi="Calibri" w:cs="Calibri"/>
          <w:sz w:val="22"/>
          <w:szCs w:val="22"/>
          <w:lang w:val="sr-Latn-RS"/>
        </w:rPr>
        <w:t xml:space="preserve"> akontacije se isplaćuju na osnovu toga koliko je u raspodeli učestvovao repertoar nosioca prava u poslednjem konačnom obračunu uključujući i kulturne namene. Uslov za isplatu akontacije nosiocu prava je učešće nosioca prava u poslednja tri konačna obračuna sa prosečnim procentom učešća u raspodeli od minimum 0,10%. Direktor i stručne službe obaveštavaju nosioce prava o donetoj odluci i pozivaju ih da se izjasne o prihvatanju akontacije u roku koji odlukom uvrdi Upravni odbor. Ukoliko se nosilac prava izjasni da prihvata akontaciju, direktor i stručne službe mu ispostavljaju akontativni obračun.</w:t>
      </w:r>
    </w:p>
    <w:p w14:paraId="66A81225" w14:textId="77777777" w:rsidR="007017A8" w:rsidRPr="0096039A" w:rsidRDefault="007017A8" w:rsidP="007017A8">
      <w:pPr>
        <w:jc w:val="both"/>
        <w:rPr>
          <w:rFonts w:ascii="Calibri" w:hAnsi="Calibri" w:cs="Calibri"/>
          <w:sz w:val="22"/>
          <w:szCs w:val="22"/>
          <w:lang w:val="sr-Latn-RS"/>
        </w:rPr>
      </w:pPr>
    </w:p>
    <w:p w14:paraId="58CCF3A0"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U slučaju kada Upravni odbor donosi odluku o isplati akontacije po zahtevu nosioca prava, nosilac prava može podneti pisani zahtev Upravnom odboru za odobravanje akontacije prema tome koliko je učestvovao u raspodeli repertoar podnosioca zahteva u poslednjem konačnom obračunu uključujući i kulturne namene. Uslov za isplatu akontacije nosiocu prava je učešće nosioca prava u poslednja tri konačna obračuna sa prosečnim procentom učešća u raspodeli od minimum 0,10%. Upravni odbor je dužan da donese odluku po zahtevu nosioca prava u roku od 30 dana od prijema zahteva ili na svojoj prvoj narednoj sednici računajući od dana prijema zahteva Upravnom odboru. Za iznos isplaćenih akontacija se umanuje isplata nosiocu prava u prvom narednom obračunu.</w:t>
      </w:r>
    </w:p>
    <w:p w14:paraId="49AB2754" w14:textId="77777777" w:rsidR="007017A8" w:rsidRPr="0096039A" w:rsidRDefault="007017A8" w:rsidP="007017A8">
      <w:pPr>
        <w:jc w:val="both"/>
        <w:rPr>
          <w:rFonts w:ascii="Calibri" w:hAnsi="Calibri" w:cs="Calibri"/>
          <w:sz w:val="22"/>
          <w:szCs w:val="22"/>
          <w:lang w:val="sr-Latn-RS"/>
        </w:rPr>
      </w:pPr>
    </w:p>
    <w:p w14:paraId="46109210"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Ukoliko zahtev za akontaciju uputi nosilac prava koji je putem licencnog ugovora stekao pravo na domaćem ili inostranom katalogu, a u istom nije nedvosmisleno definisano trajanje licence, neophodno je da dostavi saglasnost davaoca licence da ima pravo da naplati naknadu za raspodelu na koju se akontacija odnosi. Saglasnost se dostavlja u originalu na memorandumu davaoca licence, a ukoliko je saglasnost na stranom jeziku potrebno je da dostavi i prevod od ovlašćenog sudskog tumača.</w:t>
      </w:r>
    </w:p>
    <w:p w14:paraId="04C053C5" w14:textId="77777777" w:rsidR="007017A8" w:rsidRPr="0096039A" w:rsidRDefault="007017A8" w:rsidP="007017A8">
      <w:pPr>
        <w:jc w:val="both"/>
        <w:rPr>
          <w:rFonts w:ascii="Calibri" w:hAnsi="Calibri" w:cs="Calibri"/>
          <w:sz w:val="22"/>
          <w:szCs w:val="22"/>
          <w:lang w:val="sr-Latn-RS"/>
        </w:rPr>
      </w:pPr>
    </w:p>
    <w:p w14:paraId="615A6BE1"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Podnosiocu zahteva za akontaciju kao (i) nosiocu prava koji ima povezano pravno lice kojem je prethodno odobrena i isplaćena akontacija koja nije anulirana po konačnom obračunu ili kao (ii) nosiocu prava čiji je vlasnik ili suvlasnik ujedno vlasnik ili suvlasnik drugog pravnog lica kojem je prethodno odobrena i isplaćena akontacija koja nije anulirana po konačnom obračunu ili kao (iii) nosiocu prava koje je fizičko lice koje je ujedno vlasnik ili suvlasnik pravnog lica kojem je prethodno odobrena i isplaćena akontacija koja nije anulirana po konačnom obračunu ili kao (iv) pravnom licu čiji je vlasnik ili suvlasnik fizičko lice kojem je prethodno odobrena i isplaćena akontacija koja nije anulirana po konačnom obračunu, može se odobriti akontacija maksimalno u visini razlike između visine njegovog konačnog obračuna za prethodnu godinu i odobrene i isplaćene akontacije tom drugom licu.</w:t>
      </w:r>
    </w:p>
    <w:p w14:paraId="64E9833C" w14:textId="77777777" w:rsidR="007017A8" w:rsidRPr="0096039A" w:rsidRDefault="007017A8" w:rsidP="007017A8">
      <w:pPr>
        <w:jc w:val="both"/>
        <w:rPr>
          <w:rFonts w:ascii="Calibri" w:hAnsi="Calibri" w:cs="Calibri"/>
          <w:sz w:val="22"/>
          <w:szCs w:val="22"/>
          <w:lang w:val="sr-Latn-RS"/>
        </w:rPr>
      </w:pPr>
    </w:p>
    <w:p w14:paraId="6D5C6F3C"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Učešće u raspodeli po konačnom obračunu i akontacije neće biti isplaćene (i) nosiocu prava koji ima povezano pravno lice kojem je prethodno odobrena i isplaćena akontacija koja nije anulirana po konačnom obračunu, (ii) nosiocu prava čiji je vlasnik ili suvlasnik ujedno vlasnik ili suvlasnik drugog pravnog lica kojem je prethodno odobrena i isplaćena akontacija koja nije anulirana po konačnom obračunu, (iii) nosiocu prava koje je fizičko lice koje je ujedno vlasnik ili suvlasnik pravnog lica kojem je prethodno odobrena i isplaćena akontacija koja nije anulirana po konačnom obračunu i (iv) pravnom licu čiji je vlasnik ili suvlasnik fizičko lice kojem je prethodno odobrena i isplaćena akontacija koja nije anulirana po konačnom obračunu, sve do anuliranja te akontacije po konačnom obračunu. </w:t>
      </w:r>
    </w:p>
    <w:p w14:paraId="0E2433DB" w14:textId="77777777" w:rsidR="007017A8" w:rsidRPr="0096039A" w:rsidRDefault="007017A8" w:rsidP="007017A8">
      <w:pPr>
        <w:jc w:val="both"/>
        <w:rPr>
          <w:rFonts w:ascii="Calibri" w:hAnsi="Calibri" w:cs="Calibri"/>
          <w:sz w:val="22"/>
          <w:szCs w:val="22"/>
          <w:lang w:val="sr-Latn-RS"/>
        </w:rPr>
      </w:pPr>
    </w:p>
    <w:p w14:paraId="1DE61122"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Prilikom utvrđivanja konačnog obračuna za raspodelu za određenu godinu prvo se od utvrđenog iznosa za raspodelu nosiocu prava odbijaju sve isplaćene prethodne akontacije do utvrđivanja konačnog obračuna i akontacije na osnovu utvrđenih nepravilnosti, kao i ostale preplate koje nosilac prava ima po bilo kom osnovu.</w:t>
      </w:r>
    </w:p>
    <w:p w14:paraId="1E2BFE26" w14:textId="77777777" w:rsidR="007017A8" w:rsidRPr="0096039A" w:rsidRDefault="007017A8" w:rsidP="007017A8">
      <w:pPr>
        <w:jc w:val="both"/>
        <w:rPr>
          <w:rFonts w:ascii="Calibri" w:hAnsi="Calibri" w:cs="Calibri"/>
          <w:sz w:val="22"/>
          <w:szCs w:val="22"/>
          <w:lang w:val="sr-Latn-RS"/>
        </w:rPr>
      </w:pPr>
    </w:p>
    <w:p w14:paraId="18C1C582" w14:textId="77777777" w:rsidR="007017A8" w:rsidRPr="0096039A" w:rsidRDefault="007017A8" w:rsidP="007017A8">
      <w:pPr>
        <w:jc w:val="both"/>
        <w:rPr>
          <w:rFonts w:ascii="Calibri" w:hAnsi="Calibri" w:cs="Calibri"/>
          <w:b/>
          <w:sz w:val="22"/>
          <w:szCs w:val="22"/>
          <w:lang w:val="sr-Latn-RS"/>
        </w:rPr>
      </w:pPr>
      <w:r w:rsidRPr="0096039A">
        <w:rPr>
          <w:rFonts w:ascii="Calibri" w:hAnsi="Calibri" w:cs="Calibri"/>
          <w:b/>
          <w:sz w:val="22"/>
          <w:szCs w:val="22"/>
          <w:lang w:val="sr-Latn-RS"/>
        </w:rPr>
        <w:t>Član 20.</w:t>
      </w:r>
    </w:p>
    <w:p w14:paraId="5CC2CD90" w14:textId="77777777" w:rsidR="007017A8" w:rsidRPr="0096039A" w:rsidRDefault="007017A8" w:rsidP="007017A8">
      <w:pPr>
        <w:jc w:val="both"/>
        <w:rPr>
          <w:rFonts w:ascii="Calibri" w:hAnsi="Calibri" w:cs="Calibri"/>
          <w:b/>
          <w:sz w:val="22"/>
          <w:szCs w:val="22"/>
          <w:lang w:val="sr-Latn-RS"/>
        </w:rPr>
      </w:pPr>
    </w:p>
    <w:p w14:paraId="3854F623"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U slučaju eventualnog spora kada dva ili više nosilaca prava prijave jedan isti fonogram, OFPS će sprovesti postupak po Pravilniku o prijavi fonograma i rešavanju spornih i dupliranih fonograma koji donosi Upravni odbor.</w:t>
      </w:r>
    </w:p>
    <w:p w14:paraId="2E737AFA" w14:textId="77777777" w:rsidR="007017A8" w:rsidRPr="0096039A" w:rsidRDefault="007017A8" w:rsidP="007017A8">
      <w:pPr>
        <w:jc w:val="both"/>
        <w:rPr>
          <w:rFonts w:ascii="Calibri" w:hAnsi="Calibri" w:cs="Calibri"/>
          <w:sz w:val="22"/>
          <w:szCs w:val="22"/>
          <w:lang w:val="sr-Latn-RS"/>
        </w:rPr>
      </w:pPr>
    </w:p>
    <w:p w14:paraId="1F418FA1"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Ako dođe do pogrešnog utvrđivanja prava na naknadu na fonogramima i pogrešnog isplaćivanja naknade, nosilac prava koji je pogrešno prijavio fonogram i na osnovu toga primio naknadu, dužan je da direktno vrati sporni iznos pravom nosiocu prava na naknadu u roku od 60 dana od prijema odluke direktora kojom je utvrđeno da je došlo do pogrešno isplaćene naknade. Nakon utvrđivanja pogrešne isplate, direktor može u roku od 15 dana od saznanja za pogrešnu isplatu predložiti Upravnom odboru da donese drugačiju odluku, u smislu da se tom nosiocu prava obustavi isplaćena naknada iz sledeće raspodele, a da se pogrešno isplaćena naknada tretira kao akontacija koja je isplaćena nosiocu prava. Upravni odbor je dužan da donese odluku po predlogu direktora u roku od 30 dana od prijema predloga ili na svojoj prvoj narednoj sednici računajući od dana prijema predloga.</w:t>
      </w:r>
    </w:p>
    <w:p w14:paraId="312FDFEB" w14:textId="77777777" w:rsidR="007017A8" w:rsidRPr="0096039A" w:rsidRDefault="007017A8" w:rsidP="007017A8">
      <w:pPr>
        <w:jc w:val="both"/>
        <w:rPr>
          <w:rFonts w:ascii="Calibri" w:hAnsi="Calibri" w:cs="Calibri"/>
          <w:sz w:val="22"/>
          <w:szCs w:val="22"/>
          <w:lang w:val="sr-Latn-RS"/>
        </w:rPr>
      </w:pPr>
    </w:p>
    <w:p w14:paraId="14ADF857"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Ukoliko je nosiocu prava pogrešno isplaćena naknada, a u međuvremenu je preneo  prava na fonogramima za koje je isplaćena naknada drugom pravnom ili fizičkom licu sa kojim je povezano lice ili se nedvosmisleno može utvrditi povezanost, to drugo lice je dužno da vrati sporni iznos pravom nosicou prava u roku od 60 dana od prijema odluke direktora kojom je utvrđeno da je došlo do pogrešno isplaćene naknade.  </w:t>
      </w:r>
    </w:p>
    <w:p w14:paraId="711CDD65" w14:textId="77777777" w:rsidR="007017A8" w:rsidRPr="0096039A" w:rsidRDefault="007017A8" w:rsidP="007017A8">
      <w:pPr>
        <w:jc w:val="both"/>
        <w:rPr>
          <w:rFonts w:ascii="Calibri" w:hAnsi="Calibri" w:cs="Calibri"/>
          <w:sz w:val="22"/>
          <w:szCs w:val="22"/>
          <w:lang w:val="sr-Latn-RS"/>
        </w:rPr>
      </w:pPr>
    </w:p>
    <w:p w14:paraId="7B6669F1"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U slučaju da to drugo lice ne vrati sporni iznos pravom nosiocu prava u roku od 60 dana od prijema odluke, direktor OFPS je dužan da od prvih sledećih raspodela taj iznos obustavi od nosioca prava kome su preneti fonogrami za koje je pogrešno isplaćena naknada i isplati iznos pravom nosiocu prava.</w:t>
      </w:r>
    </w:p>
    <w:p w14:paraId="22FB454E" w14:textId="77777777" w:rsidR="007017A8" w:rsidRPr="0096039A" w:rsidRDefault="007017A8" w:rsidP="007017A8">
      <w:pPr>
        <w:jc w:val="both"/>
        <w:rPr>
          <w:rFonts w:ascii="Calibri" w:hAnsi="Calibri" w:cs="Calibri"/>
          <w:sz w:val="22"/>
          <w:szCs w:val="22"/>
          <w:lang w:val="sr-Latn-RS"/>
        </w:rPr>
      </w:pPr>
    </w:p>
    <w:p w14:paraId="1C9E7377"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Ukoliko su fonogrami koji su predmet sudskog postupka preneti sa nosioca prava koji pravosnažno izgubi sudski postupak, na drugog nosioca prava koji je pozvezano lice sa prenosiocem, nosilac prava koji je stekao pravo na tim fonogramima je dužan da isplati naknadu nosiocu prava koji je pozitivno okončao sudski postupak u skladu sa prethodnim stavovima ovog člana.</w:t>
      </w:r>
    </w:p>
    <w:p w14:paraId="05C06391" w14:textId="77777777" w:rsidR="007017A8" w:rsidRPr="0096039A" w:rsidRDefault="007017A8" w:rsidP="007017A8">
      <w:pPr>
        <w:jc w:val="both"/>
        <w:rPr>
          <w:rFonts w:ascii="Calibri" w:hAnsi="Calibri" w:cs="Calibri"/>
          <w:sz w:val="22"/>
          <w:szCs w:val="22"/>
          <w:lang w:val="sr-Latn-RS"/>
        </w:rPr>
      </w:pPr>
    </w:p>
    <w:p w14:paraId="40B86228"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Strana u sporu pred OFPS može biti i lice koje nije pokrenulo sudski postupak, ali je prijavilo fonograme OFPS na osnovu ovlašćenja ili ugovora sa izvornim nosiocem prava koji je pokrenuo sudski postupak radi utvrđivanja prava, s tim da je to lice dužno da dostavi OFPS dokaz o pokretanju sudskog postupka od strane izvornog nosioca prava. </w:t>
      </w:r>
    </w:p>
    <w:p w14:paraId="7C9A6002" w14:textId="77777777" w:rsidR="007017A8" w:rsidRPr="0096039A" w:rsidRDefault="007017A8" w:rsidP="007017A8">
      <w:pPr>
        <w:jc w:val="both"/>
        <w:rPr>
          <w:rFonts w:ascii="Calibri" w:hAnsi="Calibri" w:cs="Calibri"/>
          <w:sz w:val="22"/>
          <w:szCs w:val="22"/>
          <w:lang w:val="sr-Latn-RS"/>
        </w:rPr>
      </w:pPr>
    </w:p>
    <w:p w14:paraId="496237DE" w14:textId="77777777" w:rsidR="007017A8" w:rsidRPr="0096039A" w:rsidRDefault="007017A8" w:rsidP="007017A8">
      <w:pPr>
        <w:jc w:val="both"/>
        <w:rPr>
          <w:rFonts w:ascii="Calibri" w:hAnsi="Calibri" w:cs="Calibri"/>
          <w:b/>
          <w:sz w:val="22"/>
          <w:szCs w:val="22"/>
          <w:lang w:val="sr-Latn-RS"/>
        </w:rPr>
      </w:pPr>
      <w:r w:rsidRPr="0096039A">
        <w:rPr>
          <w:rFonts w:ascii="Calibri" w:hAnsi="Calibri" w:cs="Calibri"/>
          <w:b/>
          <w:sz w:val="22"/>
          <w:szCs w:val="22"/>
          <w:lang w:val="sr-Latn-RS"/>
        </w:rPr>
        <w:t>Član 21.</w:t>
      </w:r>
    </w:p>
    <w:p w14:paraId="58062553" w14:textId="77777777" w:rsidR="007017A8" w:rsidRPr="0096039A" w:rsidRDefault="007017A8" w:rsidP="007017A8">
      <w:pPr>
        <w:jc w:val="both"/>
        <w:rPr>
          <w:rFonts w:ascii="Calibri" w:hAnsi="Calibri" w:cs="Calibri"/>
          <w:b/>
          <w:sz w:val="22"/>
          <w:szCs w:val="22"/>
          <w:lang w:val="sr-Latn-RS"/>
        </w:rPr>
      </w:pPr>
    </w:p>
    <w:p w14:paraId="7ED2CDA5"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Upravni odbor utvrđuje postojanje, iznos i pravnu valjanost svakog potraživanja OFPS prema nosiocima prava na osnovu podataka koje dostavljaju direktor i stručne službe.</w:t>
      </w:r>
    </w:p>
    <w:p w14:paraId="782833BD" w14:textId="77777777" w:rsidR="007017A8" w:rsidRPr="0096039A" w:rsidRDefault="007017A8" w:rsidP="007017A8">
      <w:pPr>
        <w:jc w:val="both"/>
        <w:rPr>
          <w:rFonts w:ascii="Calibri" w:hAnsi="Calibri" w:cs="Calibri"/>
          <w:sz w:val="22"/>
          <w:szCs w:val="22"/>
          <w:lang w:val="sr-Latn-RS"/>
        </w:rPr>
      </w:pPr>
    </w:p>
    <w:p w14:paraId="3955E328"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Upravni odbor na predlog direktora donosi odluku o naplaćivanju ili otpuštanju potraživanja iz stava 1. ovog člana, koja se zasniva na proceni naplativosti ovih potraživanja, odnosno isplativosti postupka namirenja, u skladu sa načelima srazmernosti, primerenosti i pravičnosti.</w:t>
      </w:r>
    </w:p>
    <w:p w14:paraId="2EF834FF" w14:textId="77777777" w:rsidR="007017A8" w:rsidRPr="0096039A" w:rsidRDefault="007017A8" w:rsidP="007017A8">
      <w:pPr>
        <w:jc w:val="both"/>
        <w:rPr>
          <w:rFonts w:ascii="Calibri" w:hAnsi="Calibri" w:cs="Calibri"/>
          <w:sz w:val="22"/>
          <w:szCs w:val="22"/>
          <w:lang w:val="sr-Latn-RS"/>
        </w:rPr>
      </w:pPr>
    </w:p>
    <w:p w14:paraId="0315EEB6"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Svako uvećanje ili umanjenje isplata usled odluka iz stava 2. ovog člana mora se potvrditi u okviru Izveštaja o radu i poslovanju, odnosno Izveštaja o finansijskom poslovanju koje usvaja Skupština OFPS.</w:t>
      </w:r>
    </w:p>
    <w:p w14:paraId="7B7367F2" w14:textId="77777777" w:rsidR="007017A8" w:rsidRPr="0096039A" w:rsidRDefault="007017A8" w:rsidP="007017A8">
      <w:pPr>
        <w:jc w:val="both"/>
        <w:rPr>
          <w:rFonts w:ascii="Calibri" w:hAnsi="Calibri" w:cs="Calibri"/>
          <w:sz w:val="22"/>
          <w:szCs w:val="22"/>
          <w:lang w:val="sr-Latn-RS"/>
        </w:rPr>
      </w:pPr>
    </w:p>
    <w:p w14:paraId="1567B916" w14:textId="77777777" w:rsidR="007017A8" w:rsidRPr="0096039A" w:rsidRDefault="007017A8" w:rsidP="007017A8">
      <w:pPr>
        <w:jc w:val="both"/>
        <w:rPr>
          <w:rFonts w:ascii="Calibri" w:hAnsi="Calibri" w:cs="Calibri"/>
          <w:b/>
          <w:sz w:val="22"/>
          <w:szCs w:val="22"/>
          <w:lang w:val="sr-Latn-RS"/>
        </w:rPr>
      </w:pPr>
      <w:r w:rsidRPr="0096039A">
        <w:rPr>
          <w:rFonts w:ascii="Calibri" w:hAnsi="Calibri" w:cs="Calibri"/>
          <w:b/>
          <w:sz w:val="22"/>
          <w:szCs w:val="22"/>
          <w:lang w:val="sr-Latn-RS"/>
        </w:rPr>
        <w:t xml:space="preserve">Član 22. </w:t>
      </w:r>
    </w:p>
    <w:p w14:paraId="47344973" w14:textId="77777777" w:rsidR="007017A8" w:rsidRPr="0096039A" w:rsidRDefault="007017A8" w:rsidP="007017A8">
      <w:pPr>
        <w:jc w:val="both"/>
        <w:rPr>
          <w:rFonts w:ascii="Calibri" w:hAnsi="Calibri" w:cs="Calibri"/>
          <w:sz w:val="22"/>
          <w:szCs w:val="22"/>
          <w:lang w:val="sr-Latn-RS"/>
        </w:rPr>
      </w:pPr>
    </w:p>
    <w:p w14:paraId="3BF28D0E"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Proizvođači fonograma i nosioci prava proizvođača fonograma koji OFPS do dana stupanja na snagu ovog Plana raspodele nisu dostavili dokaz o posedovanju prava na naknadu za fonograme koje su prijavili OFPS, dužni su da to učine do 15.03.2018. godine. </w:t>
      </w:r>
    </w:p>
    <w:p w14:paraId="631A287A" w14:textId="77777777" w:rsidR="007017A8" w:rsidRPr="0096039A" w:rsidRDefault="007017A8" w:rsidP="007017A8">
      <w:pPr>
        <w:jc w:val="both"/>
        <w:rPr>
          <w:rFonts w:ascii="Calibri" w:hAnsi="Calibri" w:cs="Calibri"/>
          <w:sz w:val="22"/>
          <w:szCs w:val="22"/>
          <w:lang w:val="sr-Latn-RS"/>
        </w:rPr>
      </w:pPr>
    </w:p>
    <w:p w14:paraId="7D8FBAB7"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Dokaze iz prethodnog stava dužni su da dostave proizvođači fonograma i nosioci prava za fonograme proizvedene i izdate u Republici Srbiji. </w:t>
      </w:r>
    </w:p>
    <w:p w14:paraId="0DFAFBFD" w14:textId="77777777" w:rsidR="007017A8" w:rsidRPr="0096039A" w:rsidRDefault="007017A8" w:rsidP="007017A8">
      <w:pPr>
        <w:jc w:val="both"/>
        <w:rPr>
          <w:rFonts w:ascii="Calibri" w:hAnsi="Calibri" w:cs="Calibri"/>
          <w:sz w:val="22"/>
          <w:szCs w:val="22"/>
          <w:lang w:val="sr-Latn-RS"/>
        </w:rPr>
      </w:pPr>
    </w:p>
    <w:p w14:paraId="70A1D5F9"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Ukoliko proizvođači fonograma i nosioci prava proizvođača fonograma ne postupe na način propisan prethodnim stavom, a prethodno već nisu dostavili dokaze o posedovanju prava na naknadu za fonograme koje su prijavili OFPS, nosilac prava na fonogramima za koje ovi dokazi nisu dostavljeni biće u bazi OFPS obeležen kao „NN lice“, a naknada se neće isplaćivati onom licu koje je te fonograme prijavilo. Ukoliko u roku od 3 godine računajući od isteka roka za dostavljanje dokaza o posedovanju prava na naknadu za fonograme koje su prijavili OFPS</w:t>
      </w:r>
      <w:r w:rsidRPr="0096039A">
        <w:rPr>
          <w:rFonts w:ascii="Calibri" w:hAnsi="Calibri" w:cs="Calibri"/>
          <w:sz w:val="22"/>
          <w:szCs w:val="22"/>
        </w:rPr>
        <w:t xml:space="preserve"> </w:t>
      </w:r>
      <w:r w:rsidRPr="0096039A">
        <w:rPr>
          <w:rFonts w:ascii="Calibri" w:hAnsi="Calibri" w:cs="Calibri"/>
          <w:sz w:val="22"/>
          <w:szCs w:val="22"/>
          <w:lang w:val="sr-Latn-RS"/>
        </w:rPr>
        <w:t xml:space="preserve">i u dodatnom roku od 3 godine računajući od 15.03.2021. godine, fonogrami za koje dokazi o posedovanju prava na naknadu nisu dostavljeni biće obrisani iz baze OFPS. </w:t>
      </w:r>
    </w:p>
    <w:p w14:paraId="0B9AB316" w14:textId="77777777" w:rsidR="007017A8" w:rsidRPr="0096039A" w:rsidRDefault="007017A8" w:rsidP="007017A8">
      <w:pPr>
        <w:jc w:val="both"/>
        <w:rPr>
          <w:rFonts w:ascii="Calibri" w:hAnsi="Calibri" w:cs="Calibri"/>
          <w:sz w:val="22"/>
          <w:szCs w:val="22"/>
          <w:lang w:val="sr-Latn-RS"/>
        </w:rPr>
      </w:pPr>
    </w:p>
    <w:p w14:paraId="48D50FC2"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Za domaće izdate fonograme proizvedene zaklјučno sa 31.12.2004. godine, kao dokaz o posedovanju prava na naknadu za fonograme koji su prijavljeni OFPS-u ne prihvataju se izjave </w:t>
      </w:r>
      <w:r w:rsidRPr="0096039A">
        <w:rPr>
          <w:rFonts w:ascii="Calibri" w:hAnsi="Calibri" w:cs="Calibri"/>
          <w:sz w:val="22"/>
          <w:szCs w:val="22"/>
          <w:lang w:val="sr-Latn-RS"/>
        </w:rPr>
        <w:lastRenderedPageBreak/>
        <w:t>svedoka-fizičkih lica da su u svojoj organizaciji i svojim sredstvima finansirali proizvodnju domaćih fonograma, overene u opštini, sudu ili kod javnog beležnika. Direktor i stručne službe su dužni da odmah po stupanju na snagu Izmena i dopuna Plana raspodele od 27.06.2020. godine utvrde nosioce prava i spisak fonograma za koje su kao dokaz o posedovanju prava na naknadu za fonograme koji su prijavljeni OFPS-u prethodno dostavljene izjave svedoka-fizičkih lica da su u svojoj organizaciji i svojim sredstvima finansirali proizvodnju domaćih fonograma, overene u opštini, sudu ili kod javnog beležnika. Direktor i stručne službe su dužni da u roku od 60 dana od dana stupanja na snagu Izmena i dopuna Plana raspodele od 27.06.2020. godine putem redovne ili elektronske pošte dostave tom nosiocu prava spisak fonograma za koje je kao dokaz o posedovanju prava na naknadu prethodno dostavljena izjava svedoka. Obavešteni nosioci prava su dužni da do 15.03.2021. godine dostave dokaz o posedovanju prava na naknadu za fonograme u skladu sa Pravilnikom o prijavi fonograma i rešavanju spornih i dupliranih fonograma, o čemu ih obaveštavaju direktor i stručne službe prilikom dostavljanja spiska fonograma za koje je kao dokaz o posedovanju prava na naknadu prethodno dostavljena izjava svedoka. Ukoliko proizvođači fonograma i nosioci prava proizvođača fonograma ne postupe na ovaj način, nosilac prava na fonogramima za koje traženi dokazi nisu dostavljeni biće u bazi OFPS obeležen kao „NN lice“, a naknada se neće isplaćivati onom licu koje je te fonograme prijavilo. Ukoliko u roku od 3 godine računajući od isteka roka za dostavljanje dokaza o posedovanju prava na naknadu za fonograme koje su prijavili OFPS, fonogrami za koje dokazi o posedovanju prava na naknadu nisu dostavljeni biće obrisani iz baze OFPS. Ukoliko proizvođači fonograma i nosioci prava proizvođača nakon 15.03.2024. godine dostave dokaz o posedovanju prava na naknadu za fonograme koje su prijavili OFPS, imaju pravo da traže isplatu naknade za tri godine unazad, s tim što prva raspodela od koje se može tražiti isplata je raspodela za 2020. godinu, a koja prepoznata emitovanja će biti obračunata u prvoj narednoj raspodeli računajući od dana dostavljanja dokaza o posedovanju prava, i to po kriterijumima i vrednosti boda iz tekuće raspodele.</w:t>
      </w:r>
    </w:p>
    <w:p w14:paraId="30CA6B3B" w14:textId="77777777" w:rsidR="007017A8" w:rsidRPr="0096039A" w:rsidRDefault="007017A8" w:rsidP="007017A8">
      <w:pPr>
        <w:jc w:val="both"/>
        <w:rPr>
          <w:rFonts w:ascii="Calibri" w:hAnsi="Calibri" w:cs="Calibri"/>
          <w:sz w:val="22"/>
          <w:szCs w:val="22"/>
          <w:lang w:val="sr-Latn-RS"/>
        </w:rPr>
      </w:pPr>
    </w:p>
    <w:p w14:paraId="60808388"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Sve u vezi sa dostavljanjem dokaza o posedovanju prava za fonograme za koje dokazi nisu prethodno već dostavljeni biće regulisano Pravilnikom o prijavi fonograma i rešavanju spornih i dupliranih fonograma koji će usvojiti Upravni odbor najkasnije u roku od 90 dana od dana usvajanja Plana raspodele. </w:t>
      </w:r>
    </w:p>
    <w:p w14:paraId="3D42F516" w14:textId="77777777" w:rsidR="007017A8" w:rsidRPr="0096039A" w:rsidRDefault="007017A8" w:rsidP="007017A8">
      <w:pPr>
        <w:jc w:val="both"/>
        <w:rPr>
          <w:rFonts w:ascii="Calibri" w:hAnsi="Calibri" w:cs="Calibri"/>
          <w:sz w:val="22"/>
          <w:szCs w:val="22"/>
          <w:lang w:val="sr-Latn-RS"/>
        </w:rPr>
      </w:pPr>
    </w:p>
    <w:p w14:paraId="4CC1306C" w14:textId="77777777" w:rsidR="007017A8" w:rsidRPr="0096039A" w:rsidRDefault="007017A8" w:rsidP="007017A8">
      <w:pPr>
        <w:jc w:val="both"/>
        <w:rPr>
          <w:rFonts w:ascii="Calibri" w:hAnsi="Calibri" w:cs="Calibri"/>
          <w:b/>
          <w:sz w:val="22"/>
          <w:szCs w:val="22"/>
          <w:lang w:val="sr-Latn-RS"/>
        </w:rPr>
      </w:pPr>
      <w:r w:rsidRPr="0096039A">
        <w:rPr>
          <w:rFonts w:ascii="Calibri" w:hAnsi="Calibri" w:cs="Calibri"/>
          <w:b/>
          <w:sz w:val="22"/>
          <w:szCs w:val="22"/>
          <w:lang w:val="sr-Latn-RS"/>
        </w:rPr>
        <w:t xml:space="preserve">Član 23. </w:t>
      </w:r>
    </w:p>
    <w:p w14:paraId="2A6B7A80" w14:textId="77777777" w:rsidR="007017A8" w:rsidRPr="0096039A" w:rsidRDefault="007017A8" w:rsidP="007017A8">
      <w:pPr>
        <w:jc w:val="both"/>
        <w:rPr>
          <w:rFonts w:ascii="Calibri" w:hAnsi="Calibri" w:cs="Calibri"/>
          <w:sz w:val="22"/>
          <w:szCs w:val="22"/>
          <w:lang w:val="sr-Latn-RS"/>
        </w:rPr>
      </w:pPr>
    </w:p>
    <w:p w14:paraId="78473D1D"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Upravni odbor daje tumačenje za odredabe Plana raspodele uz prethodno pribavljeno mišljenje Sektora za pravne poslove i donosi odluku u vezi primene i sprovođenja Plana raspodele.</w:t>
      </w:r>
    </w:p>
    <w:p w14:paraId="60007FB6" w14:textId="77777777" w:rsidR="007017A8" w:rsidRPr="0096039A" w:rsidRDefault="007017A8" w:rsidP="007017A8">
      <w:pPr>
        <w:jc w:val="both"/>
        <w:rPr>
          <w:rFonts w:ascii="Calibri" w:hAnsi="Calibri" w:cs="Calibri"/>
          <w:sz w:val="22"/>
          <w:szCs w:val="22"/>
          <w:lang w:val="sr-Latn-RS"/>
        </w:rPr>
      </w:pPr>
    </w:p>
    <w:p w14:paraId="0E3064D4" w14:textId="77777777" w:rsidR="007017A8" w:rsidRPr="0096039A" w:rsidRDefault="007017A8" w:rsidP="007017A8">
      <w:pPr>
        <w:jc w:val="both"/>
        <w:rPr>
          <w:rFonts w:ascii="Calibri" w:hAnsi="Calibri" w:cs="Calibri"/>
          <w:b/>
          <w:sz w:val="22"/>
          <w:szCs w:val="22"/>
          <w:lang w:val="sr-Latn-RS"/>
        </w:rPr>
      </w:pPr>
      <w:r w:rsidRPr="0096039A">
        <w:rPr>
          <w:rFonts w:ascii="Calibri" w:hAnsi="Calibri" w:cs="Calibri"/>
          <w:b/>
          <w:sz w:val="22"/>
          <w:szCs w:val="22"/>
          <w:lang w:val="sr-Latn-RS"/>
        </w:rPr>
        <w:t xml:space="preserve">Član 24. </w:t>
      </w:r>
    </w:p>
    <w:p w14:paraId="7198C838" w14:textId="77777777" w:rsidR="007017A8" w:rsidRPr="0096039A" w:rsidRDefault="007017A8" w:rsidP="007017A8">
      <w:pPr>
        <w:jc w:val="both"/>
        <w:rPr>
          <w:rFonts w:ascii="Calibri" w:hAnsi="Calibri" w:cs="Calibri"/>
          <w:b/>
          <w:sz w:val="22"/>
          <w:szCs w:val="22"/>
          <w:lang w:val="sr-Latn-RS"/>
        </w:rPr>
      </w:pPr>
    </w:p>
    <w:p w14:paraId="0D45F6D2"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Izmene i dopune Plana raspodele donose se na način i u postupku na koji je donet i ovaj Plan raspodele.</w:t>
      </w:r>
    </w:p>
    <w:p w14:paraId="501A8E1C" w14:textId="77777777" w:rsidR="007017A8" w:rsidRPr="0096039A" w:rsidRDefault="007017A8" w:rsidP="007017A8">
      <w:pPr>
        <w:jc w:val="both"/>
        <w:rPr>
          <w:rFonts w:ascii="Calibri" w:hAnsi="Calibri" w:cs="Calibri"/>
          <w:sz w:val="22"/>
          <w:szCs w:val="22"/>
          <w:lang w:val="sr-Latn-RS"/>
        </w:rPr>
      </w:pPr>
    </w:p>
    <w:p w14:paraId="25CAAE60"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Ovaj Plan raspodele stupa na snagu osmog dana od dana objavlјivanja, a primenjuje se počev od raspodele naknada za 2017. godinu.</w:t>
      </w:r>
    </w:p>
    <w:p w14:paraId="6B90696C" w14:textId="77777777" w:rsidR="007017A8" w:rsidRPr="0096039A" w:rsidRDefault="007017A8" w:rsidP="007017A8">
      <w:pPr>
        <w:jc w:val="both"/>
        <w:rPr>
          <w:rFonts w:ascii="Calibri" w:hAnsi="Calibri" w:cs="Calibri"/>
          <w:sz w:val="22"/>
          <w:szCs w:val="22"/>
          <w:lang w:val="sr-Latn-RS"/>
        </w:rPr>
      </w:pPr>
    </w:p>
    <w:p w14:paraId="1E293831"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Ovaj Plan raspodele se objavlјuje na internet stranici i oglasnoj tabli OFPS.</w:t>
      </w:r>
    </w:p>
    <w:p w14:paraId="2E5D6F44" w14:textId="77777777" w:rsidR="007017A8" w:rsidRPr="0096039A" w:rsidRDefault="007017A8" w:rsidP="007017A8">
      <w:pPr>
        <w:jc w:val="both"/>
        <w:rPr>
          <w:rFonts w:ascii="Calibri" w:hAnsi="Calibri" w:cs="Calibri"/>
          <w:sz w:val="22"/>
          <w:szCs w:val="22"/>
          <w:lang w:val="sr-Latn-RS"/>
        </w:rPr>
      </w:pPr>
    </w:p>
    <w:p w14:paraId="518257C6" w14:textId="77777777" w:rsidR="007017A8" w:rsidRPr="0096039A" w:rsidRDefault="007017A8" w:rsidP="007017A8">
      <w:pPr>
        <w:jc w:val="both"/>
        <w:rPr>
          <w:rFonts w:ascii="Calibri" w:hAnsi="Calibri" w:cs="Calibri"/>
          <w:b/>
          <w:sz w:val="22"/>
          <w:szCs w:val="22"/>
          <w:u w:val="single"/>
          <w:lang w:val="sr-Latn-RS"/>
        </w:rPr>
      </w:pPr>
      <w:r w:rsidRPr="0096039A">
        <w:rPr>
          <w:rFonts w:ascii="Calibri" w:hAnsi="Calibri" w:cs="Calibri"/>
          <w:b/>
          <w:sz w:val="22"/>
          <w:szCs w:val="22"/>
          <w:u w:val="single"/>
          <w:lang w:val="sr-Latn-RS"/>
        </w:rPr>
        <w:t>SAMOSTALNI ČLANOVI IZMENA I DOPUNA PLANA RASPODELE OD 22.06.2018. GODINE</w:t>
      </w:r>
    </w:p>
    <w:p w14:paraId="106E1921" w14:textId="77777777" w:rsidR="007017A8" w:rsidRPr="0096039A" w:rsidRDefault="007017A8" w:rsidP="007017A8">
      <w:pPr>
        <w:jc w:val="both"/>
        <w:rPr>
          <w:rFonts w:ascii="Calibri" w:hAnsi="Calibri" w:cs="Calibri"/>
          <w:b/>
          <w:sz w:val="22"/>
          <w:szCs w:val="22"/>
          <w:u w:val="single"/>
          <w:lang w:val="sr-Latn-RS"/>
        </w:rPr>
      </w:pPr>
    </w:p>
    <w:p w14:paraId="6AC6C46D" w14:textId="77777777" w:rsidR="007017A8" w:rsidRPr="0096039A" w:rsidRDefault="007017A8" w:rsidP="007017A8">
      <w:pPr>
        <w:rPr>
          <w:rFonts w:ascii="Calibri" w:hAnsi="Calibri" w:cs="Calibri"/>
          <w:b/>
          <w:sz w:val="22"/>
          <w:szCs w:val="22"/>
          <w:lang w:val="sr-Latn-RS"/>
        </w:rPr>
      </w:pPr>
      <w:r w:rsidRPr="0096039A">
        <w:rPr>
          <w:rFonts w:ascii="Calibri" w:hAnsi="Calibri" w:cs="Calibri"/>
          <w:b/>
          <w:sz w:val="22"/>
          <w:szCs w:val="22"/>
          <w:lang w:val="sr-Latn-RS"/>
        </w:rPr>
        <w:t xml:space="preserve">Član 6. </w:t>
      </w:r>
    </w:p>
    <w:p w14:paraId="666A87B3" w14:textId="77777777" w:rsidR="007017A8" w:rsidRPr="0096039A" w:rsidRDefault="007017A8" w:rsidP="007017A8">
      <w:pPr>
        <w:rPr>
          <w:rFonts w:ascii="Calibri" w:hAnsi="Calibri" w:cs="Calibri"/>
          <w:b/>
          <w:sz w:val="22"/>
          <w:szCs w:val="22"/>
          <w:lang w:val="sr-Latn-RS"/>
        </w:rPr>
      </w:pPr>
    </w:p>
    <w:p w14:paraId="1FE4D2D8" w14:textId="77777777" w:rsidR="007017A8" w:rsidRPr="0096039A" w:rsidRDefault="007017A8" w:rsidP="007017A8">
      <w:pPr>
        <w:rPr>
          <w:rFonts w:ascii="Calibri" w:hAnsi="Calibri" w:cs="Calibri"/>
          <w:sz w:val="22"/>
          <w:szCs w:val="22"/>
          <w:lang w:val="sr-Cyrl-RS"/>
        </w:rPr>
      </w:pPr>
      <w:r w:rsidRPr="0096039A">
        <w:rPr>
          <w:rFonts w:ascii="Calibri" w:hAnsi="Calibri" w:cs="Calibri"/>
          <w:sz w:val="22"/>
          <w:szCs w:val="22"/>
          <w:lang w:val="sr-Cyrl-RS"/>
        </w:rPr>
        <w:t>Ove Izmene i dopune Plana raspodele objavlјuju se na oglasnoj tabli danom donošenja.</w:t>
      </w:r>
    </w:p>
    <w:p w14:paraId="287962C4" w14:textId="77777777" w:rsidR="007017A8" w:rsidRPr="0096039A" w:rsidRDefault="007017A8" w:rsidP="007017A8">
      <w:pPr>
        <w:rPr>
          <w:rFonts w:ascii="Calibri" w:hAnsi="Calibri" w:cs="Calibri"/>
          <w:sz w:val="22"/>
          <w:szCs w:val="22"/>
          <w:lang w:val="sr-Cyrl-RS"/>
        </w:rPr>
      </w:pPr>
    </w:p>
    <w:p w14:paraId="53CEB8D1" w14:textId="77777777" w:rsidR="007017A8" w:rsidRPr="0096039A" w:rsidRDefault="007017A8" w:rsidP="007017A8">
      <w:pPr>
        <w:jc w:val="both"/>
        <w:rPr>
          <w:rFonts w:ascii="Calibri" w:hAnsi="Calibri" w:cs="Calibri"/>
          <w:sz w:val="22"/>
          <w:szCs w:val="22"/>
          <w:lang w:val="sr-Cyrl-RS"/>
        </w:rPr>
      </w:pPr>
      <w:r w:rsidRPr="0096039A">
        <w:rPr>
          <w:rFonts w:ascii="Calibri" w:hAnsi="Calibri" w:cs="Calibri"/>
          <w:sz w:val="22"/>
          <w:szCs w:val="22"/>
          <w:lang w:val="sr-Cyrl-RS"/>
        </w:rPr>
        <w:t>Ove Izmene i dopune Plana raspodele stupaju na snagu osmog dana od dana objavlјivanja</w:t>
      </w:r>
      <w:r w:rsidRPr="0096039A">
        <w:rPr>
          <w:rFonts w:ascii="Calibri" w:hAnsi="Calibri" w:cs="Calibri"/>
          <w:sz w:val="22"/>
          <w:szCs w:val="22"/>
          <w:lang w:val="sr-Latn-RS"/>
        </w:rPr>
        <w:t>, a primenjuju se počev od raspodele za 2017. godinu, osim člana 4. ovih Izmena i dopuna Plana raspodele koji se primenjuje počev od raspodele za 2018. godinu</w:t>
      </w:r>
      <w:r w:rsidRPr="0096039A">
        <w:rPr>
          <w:rFonts w:ascii="Calibri" w:hAnsi="Calibri" w:cs="Calibri"/>
          <w:sz w:val="22"/>
          <w:szCs w:val="22"/>
          <w:lang w:val="sr-Cyrl-RS"/>
        </w:rPr>
        <w:t>.</w:t>
      </w:r>
    </w:p>
    <w:p w14:paraId="3C950BEF" w14:textId="77777777" w:rsidR="007017A8" w:rsidRPr="0096039A" w:rsidRDefault="007017A8" w:rsidP="007017A8">
      <w:pPr>
        <w:rPr>
          <w:rFonts w:ascii="Calibri" w:hAnsi="Calibri" w:cs="Calibri"/>
          <w:sz w:val="22"/>
          <w:szCs w:val="22"/>
          <w:lang w:val="sr-Cyrl-RS"/>
        </w:rPr>
      </w:pPr>
    </w:p>
    <w:p w14:paraId="3CF799C7" w14:textId="77777777" w:rsidR="007017A8" w:rsidRPr="0096039A" w:rsidRDefault="007017A8" w:rsidP="007017A8">
      <w:pPr>
        <w:rPr>
          <w:rFonts w:ascii="Calibri" w:hAnsi="Calibri" w:cs="Calibri"/>
          <w:sz w:val="22"/>
          <w:szCs w:val="22"/>
          <w:lang w:val="sr-Cyrl-RS"/>
        </w:rPr>
      </w:pPr>
      <w:r w:rsidRPr="0096039A">
        <w:rPr>
          <w:rFonts w:ascii="Calibri" w:hAnsi="Calibri" w:cs="Calibri"/>
          <w:sz w:val="22"/>
          <w:szCs w:val="22"/>
          <w:lang w:val="sr-Cyrl-RS"/>
        </w:rPr>
        <w:t>Ove Izmene i dopune Plana raspodele objavlјuju se i na zvaničnoj internet stranici Organizacije.</w:t>
      </w:r>
    </w:p>
    <w:p w14:paraId="01D34BDA" w14:textId="77777777" w:rsidR="007017A8" w:rsidRPr="0096039A" w:rsidRDefault="007017A8" w:rsidP="007017A8">
      <w:pPr>
        <w:rPr>
          <w:rFonts w:ascii="Calibri" w:hAnsi="Calibri" w:cs="Calibri"/>
          <w:sz w:val="22"/>
          <w:szCs w:val="22"/>
          <w:lang w:val="sr-Latn-RS"/>
        </w:rPr>
      </w:pPr>
    </w:p>
    <w:p w14:paraId="22119488"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b/>
          <w:sz w:val="22"/>
          <w:szCs w:val="22"/>
          <w:u w:val="single"/>
          <w:lang w:val="sr-Latn-RS"/>
        </w:rPr>
        <w:t>SAMOSTALNI ČLANOVI IZMENA I DOPUNA PLANA RASPODELE OD 22.06.2019. GODINE</w:t>
      </w:r>
    </w:p>
    <w:p w14:paraId="177BF0F0" w14:textId="77777777" w:rsidR="007017A8" w:rsidRPr="0096039A" w:rsidRDefault="007017A8" w:rsidP="007017A8">
      <w:pPr>
        <w:rPr>
          <w:rFonts w:ascii="Calibri" w:hAnsi="Calibri" w:cs="Calibri"/>
          <w:sz w:val="22"/>
          <w:szCs w:val="22"/>
          <w:lang w:val="sr-Latn-RS"/>
        </w:rPr>
      </w:pPr>
    </w:p>
    <w:p w14:paraId="08D6F544" w14:textId="77777777" w:rsidR="007017A8" w:rsidRPr="0096039A" w:rsidRDefault="007017A8" w:rsidP="007017A8">
      <w:pPr>
        <w:rPr>
          <w:rFonts w:ascii="Calibri" w:hAnsi="Calibri" w:cs="Calibri"/>
          <w:b/>
          <w:sz w:val="22"/>
          <w:szCs w:val="22"/>
          <w:lang w:val="sr-Latn-RS"/>
        </w:rPr>
      </w:pPr>
      <w:r w:rsidRPr="0096039A">
        <w:rPr>
          <w:rFonts w:ascii="Calibri" w:hAnsi="Calibri" w:cs="Calibri"/>
          <w:b/>
          <w:sz w:val="22"/>
          <w:szCs w:val="22"/>
          <w:lang w:val="sr-Latn-RS"/>
        </w:rPr>
        <w:t xml:space="preserve">Član 8. </w:t>
      </w:r>
    </w:p>
    <w:p w14:paraId="398BEF85" w14:textId="77777777" w:rsidR="007017A8" w:rsidRPr="0096039A" w:rsidRDefault="007017A8" w:rsidP="007017A8">
      <w:pPr>
        <w:rPr>
          <w:rFonts w:ascii="Calibri" w:hAnsi="Calibri" w:cs="Calibri"/>
          <w:b/>
          <w:sz w:val="22"/>
          <w:szCs w:val="22"/>
          <w:lang w:val="sr-Latn-RS"/>
        </w:rPr>
      </w:pPr>
    </w:p>
    <w:p w14:paraId="48709589" w14:textId="77777777" w:rsidR="007017A8" w:rsidRPr="0096039A" w:rsidRDefault="007017A8" w:rsidP="007017A8">
      <w:pPr>
        <w:rPr>
          <w:rFonts w:ascii="Calibri" w:hAnsi="Calibri" w:cs="Calibri"/>
          <w:sz w:val="22"/>
          <w:szCs w:val="22"/>
          <w:lang w:val="sr-Latn-RS"/>
        </w:rPr>
      </w:pPr>
      <w:r w:rsidRPr="0096039A">
        <w:rPr>
          <w:rFonts w:ascii="Calibri" w:hAnsi="Calibri" w:cs="Calibri"/>
          <w:sz w:val="22"/>
          <w:szCs w:val="22"/>
          <w:lang w:val="sr-Latn-RS"/>
        </w:rPr>
        <w:t>Ove Izmene i dopune Plana raspodele objavlјuju se na oglasnoj tabli danom donošenja.</w:t>
      </w:r>
    </w:p>
    <w:p w14:paraId="222588E8" w14:textId="77777777" w:rsidR="007017A8" w:rsidRPr="0096039A" w:rsidRDefault="007017A8" w:rsidP="007017A8">
      <w:pPr>
        <w:rPr>
          <w:rFonts w:ascii="Calibri" w:hAnsi="Calibri" w:cs="Calibri"/>
          <w:sz w:val="22"/>
          <w:szCs w:val="22"/>
          <w:lang w:val="sr-Latn-RS"/>
        </w:rPr>
      </w:pPr>
    </w:p>
    <w:p w14:paraId="1501E17C"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Ove Izmene i dopune Plana raspodele stupaju na snagu osmog dana od dana objavlјivanja.</w:t>
      </w:r>
    </w:p>
    <w:p w14:paraId="0434042E" w14:textId="77777777" w:rsidR="007017A8" w:rsidRPr="0096039A" w:rsidRDefault="007017A8" w:rsidP="007017A8">
      <w:pPr>
        <w:jc w:val="both"/>
        <w:rPr>
          <w:rFonts w:ascii="Calibri" w:hAnsi="Calibri" w:cs="Calibri"/>
          <w:sz w:val="22"/>
          <w:szCs w:val="22"/>
          <w:lang w:val="sr-Latn-RS"/>
        </w:rPr>
      </w:pPr>
    </w:p>
    <w:p w14:paraId="5A90F9AE"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Odredba člana 1. ovih Izmena i dopuna Plana raspodele (koja se odnosi na član 5. stav 2. i 3. Plana raspodele) primenjuje se počev od raspodele za 2019. godinu</w:t>
      </w:r>
      <w:r w:rsidRPr="0096039A">
        <w:rPr>
          <w:rFonts w:ascii="Calibri" w:hAnsi="Calibri" w:cs="Calibri"/>
          <w:color w:val="595959"/>
          <w:sz w:val="22"/>
          <w:szCs w:val="22"/>
          <w:lang w:val="sr-Latn-RS"/>
        </w:rPr>
        <w:t>.</w:t>
      </w:r>
    </w:p>
    <w:p w14:paraId="06C75F0F" w14:textId="77777777" w:rsidR="007017A8" w:rsidRPr="0096039A" w:rsidRDefault="007017A8" w:rsidP="007017A8">
      <w:pPr>
        <w:jc w:val="both"/>
        <w:rPr>
          <w:rFonts w:ascii="Calibri" w:hAnsi="Calibri" w:cs="Calibri"/>
          <w:sz w:val="22"/>
          <w:szCs w:val="22"/>
          <w:lang w:val="sr-Latn-RS"/>
        </w:rPr>
      </w:pPr>
    </w:p>
    <w:p w14:paraId="29966392"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Odredba člana 6. stav 1. ovih Izmena i dopuna Plana raspodele primenjuje se počev od momenta stupanja na snagu ovih Izmena i dopuna i ne odnosi se na sporne fonograme za koje je već započeta procedura rešavanja u skladu sa opštim aktima organizacije OFPS. </w:t>
      </w:r>
    </w:p>
    <w:p w14:paraId="09769675" w14:textId="77777777" w:rsidR="007017A8" w:rsidRPr="0096039A" w:rsidRDefault="007017A8" w:rsidP="007017A8">
      <w:pPr>
        <w:rPr>
          <w:rFonts w:ascii="Calibri" w:hAnsi="Calibri" w:cs="Calibri"/>
          <w:sz w:val="22"/>
          <w:szCs w:val="22"/>
          <w:lang w:val="sr-Latn-RS"/>
        </w:rPr>
      </w:pPr>
    </w:p>
    <w:p w14:paraId="2576C5BF" w14:textId="77777777" w:rsidR="007017A8" w:rsidRPr="0096039A" w:rsidRDefault="007017A8" w:rsidP="007017A8">
      <w:pPr>
        <w:rPr>
          <w:rFonts w:ascii="Calibri" w:hAnsi="Calibri" w:cs="Calibri"/>
          <w:sz w:val="22"/>
          <w:szCs w:val="22"/>
          <w:lang w:val="sr-Latn-RS"/>
        </w:rPr>
      </w:pPr>
      <w:r w:rsidRPr="0096039A">
        <w:rPr>
          <w:rFonts w:ascii="Calibri" w:hAnsi="Calibri" w:cs="Calibri"/>
          <w:sz w:val="22"/>
          <w:szCs w:val="22"/>
          <w:lang w:val="sr-Latn-RS"/>
        </w:rPr>
        <w:t>Ove Izmene i dopune Plana raspodele objavlјuju se i na zvaničnoj internet stranici organizacije OFPS.</w:t>
      </w:r>
    </w:p>
    <w:p w14:paraId="588CEF8D" w14:textId="77777777" w:rsidR="007017A8" w:rsidRPr="0096039A" w:rsidRDefault="007017A8" w:rsidP="007017A8">
      <w:pPr>
        <w:rPr>
          <w:rFonts w:ascii="Calibri" w:hAnsi="Calibri" w:cs="Calibri"/>
          <w:sz w:val="22"/>
          <w:szCs w:val="22"/>
          <w:lang w:val="sr-Latn-RS"/>
        </w:rPr>
      </w:pPr>
    </w:p>
    <w:p w14:paraId="31CED2C9"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b/>
          <w:sz w:val="22"/>
          <w:szCs w:val="22"/>
          <w:u w:val="single"/>
          <w:lang w:val="sr-Latn-RS"/>
        </w:rPr>
        <w:t>SAMOSTALNI ČLANOVI IZMENA I DOPUNA PLANA RASPODELE OD 27.06.2020. GODINE</w:t>
      </w:r>
    </w:p>
    <w:p w14:paraId="66792556" w14:textId="77777777" w:rsidR="007017A8" w:rsidRPr="0096039A" w:rsidRDefault="007017A8" w:rsidP="007017A8">
      <w:pPr>
        <w:rPr>
          <w:rFonts w:ascii="Calibri" w:hAnsi="Calibri" w:cs="Calibri"/>
          <w:sz w:val="22"/>
          <w:szCs w:val="22"/>
          <w:lang w:val="sr-Latn-RS"/>
        </w:rPr>
      </w:pPr>
    </w:p>
    <w:p w14:paraId="509A368C" w14:textId="77777777" w:rsidR="007017A8" w:rsidRPr="0096039A" w:rsidRDefault="007017A8" w:rsidP="007017A8">
      <w:pPr>
        <w:rPr>
          <w:rFonts w:ascii="Calibri" w:hAnsi="Calibri" w:cs="Calibri"/>
          <w:b/>
          <w:sz w:val="22"/>
          <w:szCs w:val="22"/>
          <w:lang w:val="sr-Latn-RS"/>
        </w:rPr>
      </w:pPr>
      <w:r w:rsidRPr="0096039A">
        <w:rPr>
          <w:rFonts w:ascii="Calibri" w:hAnsi="Calibri" w:cs="Calibri"/>
          <w:b/>
          <w:sz w:val="22"/>
          <w:szCs w:val="22"/>
          <w:lang w:val="sr-Latn-RS"/>
        </w:rPr>
        <w:t xml:space="preserve">Član 12. </w:t>
      </w:r>
    </w:p>
    <w:p w14:paraId="472B7EB0" w14:textId="77777777" w:rsidR="007017A8" w:rsidRPr="0096039A" w:rsidRDefault="007017A8" w:rsidP="007017A8">
      <w:pPr>
        <w:rPr>
          <w:rFonts w:ascii="Calibri" w:hAnsi="Calibri" w:cs="Calibri"/>
          <w:b/>
          <w:sz w:val="22"/>
          <w:szCs w:val="22"/>
          <w:lang w:val="sr-Latn-RS"/>
        </w:rPr>
      </w:pPr>
    </w:p>
    <w:p w14:paraId="6AA7FA01" w14:textId="77777777" w:rsidR="007017A8" w:rsidRPr="0096039A" w:rsidRDefault="007017A8" w:rsidP="007017A8">
      <w:pPr>
        <w:rPr>
          <w:rFonts w:ascii="Calibri" w:hAnsi="Calibri" w:cs="Calibri"/>
          <w:sz w:val="22"/>
          <w:szCs w:val="22"/>
          <w:lang w:val="sr-Latn-RS"/>
        </w:rPr>
      </w:pPr>
      <w:r w:rsidRPr="0096039A">
        <w:rPr>
          <w:rFonts w:ascii="Calibri" w:hAnsi="Calibri" w:cs="Calibri"/>
          <w:sz w:val="22"/>
          <w:szCs w:val="22"/>
          <w:lang w:val="sr-Latn-RS"/>
        </w:rPr>
        <w:t>Ove Izmene i dopune Plana raspodele objavlјuju se na oglasnoj tabli danom donošenja.</w:t>
      </w:r>
    </w:p>
    <w:p w14:paraId="492EF0EC" w14:textId="77777777" w:rsidR="007017A8" w:rsidRPr="0096039A" w:rsidRDefault="007017A8" w:rsidP="007017A8">
      <w:pPr>
        <w:rPr>
          <w:rFonts w:ascii="Calibri" w:hAnsi="Calibri" w:cs="Calibri"/>
          <w:sz w:val="22"/>
          <w:szCs w:val="22"/>
          <w:lang w:val="sr-Latn-RS"/>
        </w:rPr>
      </w:pPr>
    </w:p>
    <w:p w14:paraId="28DD718A" w14:textId="77777777" w:rsidR="007017A8" w:rsidRPr="0096039A" w:rsidRDefault="007017A8" w:rsidP="007017A8">
      <w:pPr>
        <w:rPr>
          <w:rFonts w:ascii="Calibri" w:hAnsi="Calibri" w:cs="Calibri"/>
          <w:sz w:val="22"/>
          <w:szCs w:val="22"/>
          <w:lang w:val="sr-Latn-RS"/>
        </w:rPr>
      </w:pPr>
      <w:r w:rsidRPr="0096039A">
        <w:rPr>
          <w:rFonts w:ascii="Calibri" w:hAnsi="Calibri" w:cs="Calibri"/>
          <w:sz w:val="22"/>
          <w:szCs w:val="22"/>
          <w:lang w:val="sr-Latn-RS"/>
        </w:rPr>
        <w:t xml:space="preserve">Ove Izmene i dopune Plana raspodele objavljuju se i na internet stranici organizacije OFPS. </w:t>
      </w:r>
    </w:p>
    <w:p w14:paraId="525992E0" w14:textId="77777777" w:rsidR="007017A8" w:rsidRPr="0096039A" w:rsidRDefault="007017A8" w:rsidP="007017A8">
      <w:pPr>
        <w:rPr>
          <w:rFonts w:ascii="Calibri" w:hAnsi="Calibri" w:cs="Calibri"/>
          <w:sz w:val="22"/>
          <w:szCs w:val="22"/>
          <w:lang w:val="sr-Latn-RS"/>
        </w:rPr>
      </w:pPr>
    </w:p>
    <w:p w14:paraId="516469C0"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Ove Izmene i dopune Plana raspodele stupaju na snagu osmog dana od dana objavlјivanja, i primenjuju se počev od raspodele za 2019. godinu, osim odredbe člana 6. koja se odnosi na član 12. stav 7. Plana raspodele koja se primenjuje počev od raspodele za 2020. godinu, do kog momenta se primenjuje trenutno važeća odredba člana 12. stav 12. Plana raspodele (sada stav 7.), odredbe člana 11. koja se odnosi na novi stav 5. člana 22. Plana raspodele koja se primenjuje počev od raspodele za 2020. godinu i obredbe člana 9. koja se odnosi na član 19. stavove 6. i 7. koja se primenjuje od 01.01.2021. godine.</w:t>
      </w:r>
    </w:p>
    <w:p w14:paraId="1439C471" w14:textId="77777777" w:rsidR="007017A8" w:rsidRPr="0096039A" w:rsidRDefault="007017A8" w:rsidP="007017A8">
      <w:pPr>
        <w:jc w:val="both"/>
        <w:rPr>
          <w:rFonts w:ascii="Calibri" w:hAnsi="Calibri" w:cs="Calibri"/>
          <w:sz w:val="22"/>
          <w:szCs w:val="22"/>
          <w:lang w:val="sr-Latn-RS"/>
        </w:rPr>
      </w:pPr>
    </w:p>
    <w:p w14:paraId="0731E6CA"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b/>
          <w:sz w:val="22"/>
          <w:szCs w:val="22"/>
          <w:u w:val="single"/>
          <w:lang w:val="sr-Latn-RS"/>
        </w:rPr>
        <w:t>SAMOSTALNI ČLANOVI IZMENA I DOPUNA PLANA RASPODELE OD 27.06.2021. GODINE</w:t>
      </w:r>
    </w:p>
    <w:p w14:paraId="206F8EA7" w14:textId="77777777" w:rsidR="007017A8" w:rsidRPr="0096039A" w:rsidRDefault="007017A8" w:rsidP="007017A8">
      <w:pPr>
        <w:jc w:val="both"/>
        <w:rPr>
          <w:rFonts w:ascii="Calibri" w:hAnsi="Calibri" w:cs="Calibri"/>
          <w:sz w:val="22"/>
          <w:szCs w:val="22"/>
          <w:lang w:val="sr-Latn-RS"/>
        </w:rPr>
      </w:pPr>
    </w:p>
    <w:p w14:paraId="72C06A24" w14:textId="77777777" w:rsidR="007017A8" w:rsidRPr="0096039A" w:rsidRDefault="007017A8" w:rsidP="007017A8">
      <w:pPr>
        <w:rPr>
          <w:rFonts w:ascii="Calibri" w:hAnsi="Calibri" w:cs="Calibri"/>
          <w:b/>
          <w:sz w:val="22"/>
          <w:szCs w:val="22"/>
          <w:lang w:val="sr-Latn-RS"/>
        </w:rPr>
      </w:pPr>
      <w:r w:rsidRPr="0096039A">
        <w:rPr>
          <w:rFonts w:ascii="Calibri" w:hAnsi="Calibri" w:cs="Calibri"/>
          <w:b/>
          <w:sz w:val="22"/>
          <w:szCs w:val="22"/>
          <w:lang w:val="sr-Latn-RS"/>
        </w:rPr>
        <w:t xml:space="preserve">Član 11. </w:t>
      </w:r>
    </w:p>
    <w:p w14:paraId="5AB4E03C" w14:textId="77777777" w:rsidR="007017A8" w:rsidRPr="0096039A" w:rsidRDefault="007017A8" w:rsidP="007017A8">
      <w:pPr>
        <w:rPr>
          <w:rFonts w:ascii="Calibri" w:hAnsi="Calibri" w:cs="Calibri"/>
          <w:b/>
          <w:sz w:val="22"/>
          <w:szCs w:val="22"/>
          <w:lang w:val="sr-Latn-RS"/>
        </w:rPr>
      </w:pPr>
    </w:p>
    <w:p w14:paraId="680B530F" w14:textId="77777777" w:rsidR="007017A8" w:rsidRPr="0096039A" w:rsidRDefault="007017A8" w:rsidP="007017A8">
      <w:pPr>
        <w:rPr>
          <w:rFonts w:ascii="Calibri" w:hAnsi="Calibri" w:cs="Calibri"/>
          <w:sz w:val="22"/>
          <w:szCs w:val="22"/>
          <w:lang w:val="sr-Latn-RS"/>
        </w:rPr>
      </w:pPr>
      <w:r w:rsidRPr="0096039A">
        <w:rPr>
          <w:rFonts w:ascii="Calibri" w:hAnsi="Calibri" w:cs="Calibri"/>
          <w:sz w:val="22"/>
          <w:szCs w:val="22"/>
          <w:lang w:val="sr-Latn-RS"/>
        </w:rPr>
        <w:t>Ove Izmene i dopune Plana raspodele objavlјuju se na oglasnoj tabli danom donošenja.</w:t>
      </w:r>
    </w:p>
    <w:p w14:paraId="157E4A8E" w14:textId="77777777" w:rsidR="007017A8" w:rsidRPr="0096039A" w:rsidRDefault="007017A8" w:rsidP="007017A8">
      <w:pPr>
        <w:rPr>
          <w:rFonts w:ascii="Calibri" w:hAnsi="Calibri" w:cs="Calibri"/>
          <w:sz w:val="22"/>
          <w:szCs w:val="22"/>
          <w:lang w:val="sr-Latn-RS"/>
        </w:rPr>
      </w:pPr>
    </w:p>
    <w:p w14:paraId="28FEF6D7" w14:textId="77777777" w:rsidR="007017A8" w:rsidRPr="0096039A" w:rsidRDefault="007017A8" w:rsidP="007017A8">
      <w:pPr>
        <w:rPr>
          <w:rFonts w:ascii="Calibri" w:hAnsi="Calibri" w:cs="Calibri"/>
          <w:sz w:val="22"/>
          <w:szCs w:val="22"/>
          <w:lang w:val="sr-Latn-RS"/>
        </w:rPr>
      </w:pPr>
      <w:r w:rsidRPr="0096039A">
        <w:rPr>
          <w:rFonts w:ascii="Calibri" w:hAnsi="Calibri" w:cs="Calibri"/>
          <w:sz w:val="22"/>
          <w:szCs w:val="22"/>
          <w:lang w:val="sr-Latn-RS"/>
        </w:rPr>
        <w:lastRenderedPageBreak/>
        <w:t xml:space="preserve">Ove Izmene i dopune Plana raspodele objavljuju se i na internet stranici organizacije OFPS. </w:t>
      </w:r>
    </w:p>
    <w:p w14:paraId="585053FF" w14:textId="77777777" w:rsidR="007017A8" w:rsidRPr="0096039A" w:rsidRDefault="007017A8" w:rsidP="007017A8">
      <w:pPr>
        <w:rPr>
          <w:rFonts w:ascii="Calibri" w:hAnsi="Calibri" w:cs="Calibri"/>
          <w:sz w:val="22"/>
          <w:szCs w:val="22"/>
          <w:lang w:val="sr-Latn-RS"/>
        </w:rPr>
      </w:pPr>
    </w:p>
    <w:p w14:paraId="1CB338D4" w14:textId="77777777" w:rsidR="007017A8" w:rsidRPr="0096039A" w:rsidRDefault="007017A8" w:rsidP="007017A8">
      <w:pPr>
        <w:jc w:val="both"/>
        <w:rPr>
          <w:rFonts w:ascii="Calibri" w:hAnsi="Calibri" w:cs="Calibri"/>
          <w:sz w:val="22"/>
          <w:szCs w:val="22"/>
          <w:lang w:val="sr-Latn-RS"/>
        </w:rPr>
      </w:pPr>
      <w:r w:rsidRPr="0096039A">
        <w:rPr>
          <w:rFonts w:ascii="Calibri" w:hAnsi="Calibri" w:cs="Calibri"/>
          <w:sz w:val="22"/>
          <w:szCs w:val="22"/>
          <w:lang w:val="sr-Latn-RS"/>
        </w:rPr>
        <w:t xml:space="preserve">Ove Izmene i dopune Plana raspodele stupaju na snagu osmog dana od dana objavlјivanja, osim odredbe člana 7. stav 1. koja se odnosi na član 18. stav 1. Plana raspodele koja se primenjuje počev od raspodele za 2021. godinu. </w:t>
      </w:r>
    </w:p>
    <w:p w14:paraId="2297D2AB" w14:textId="77777777" w:rsidR="007017A8" w:rsidRPr="0096039A" w:rsidRDefault="007017A8" w:rsidP="007017A8">
      <w:pPr>
        <w:jc w:val="both"/>
        <w:rPr>
          <w:rFonts w:ascii="Calibri" w:hAnsi="Calibri" w:cs="Calibri"/>
          <w:sz w:val="22"/>
          <w:szCs w:val="22"/>
          <w:lang w:val="sr-Latn-RS"/>
        </w:rPr>
      </w:pPr>
    </w:p>
    <w:p w14:paraId="35799FB2" w14:textId="77777777" w:rsidR="007017A8" w:rsidRPr="0096039A" w:rsidRDefault="007017A8" w:rsidP="007017A8">
      <w:pPr>
        <w:ind w:left="5328"/>
        <w:jc w:val="center"/>
        <w:rPr>
          <w:rFonts w:ascii="Calibri" w:hAnsi="Calibri" w:cs="Calibri"/>
          <w:b/>
          <w:sz w:val="22"/>
          <w:szCs w:val="22"/>
          <w:lang w:val="sr-Latn-RS"/>
        </w:rPr>
      </w:pPr>
    </w:p>
    <w:p w14:paraId="15F044A3" w14:textId="77777777" w:rsidR="007017A8" w:rsidRPr="0096039A" w:rsidRDefault="007017A8" w:rsidP="007017A8">
      <w:pPr>
        <w:ind w:left="5328"/>
        <w:jc w:val="center"/>
        <w:rPr>
          <w:rFonts w:ascii="Calibri" w:hAnsi="Calibri" w:cs="Calibri"/>
          <w:b/>
          <w:sz w:val="22"/>
          <w:szCs w:val="22"/>
          <w:lang w:val="sr-Latn-RS"/>
        </w:rPr>
      </w:pPr>
      <w:r w:rsidRPr="0096039A">
        <w:rPr>
          <w:rFonts w:ascii="Calibri" w:hAnsi="Calibri" w:cs="Calibri"/>
          <w:b/>
          <w:sz w:val="22"/>
          <w:szCs w:val="22"/>
          <w:lang w:val="sr-Latn-RS"/>
        </w:rPr>
        <w:t>PREDSEDNIK UPRAVNOG ODBORA</w:t>
      </w:r>
    </w:p>
    <w:p w14:paraId="3D85D3F1" w14:textId="77777777" w:rsidR="007017A8" w:rsidRPr="0096039A" w:rsidRDefault="007017A8" w:rsidP="007017A8">
      <w:pPr>
        <w:ind w:left="5328"/>
        <w:jc w:val="center"/>
        <w:rPr>
          <w:rFonts w:ascii="Calibri" w:hAnsi="Calibri" w:cs="Calibri"/>
          <w:b/>
          <w:sz w:val="22"/>
          <w:szCs w:val="22"/>
          <w:lang w:val="sr-Latn-RS"/>
        </w:rPr>
      </w:pPr>
    </w:p>
    <w:p w14:paraId="52209D44" w14:textId="77777777" w:rsidR="007017A8" w:rsidRPr="0096039A" w:rsidRDefault="007017A8" w:rsidP="007017A8">
      <w:pPr>
        <w:ind w:left="5328"/>
        <w:jc w:val="center"/>
        <w:rPr>
          <w:rFonts w:ascii="Calibri" w:hAnsi="Calibri" w:cs="Calibri"/>
          <w:b/>
          <w:sz w:val="22"/>
          <w:szCs w:val="22"/>
          <w:lang w:val="sr-Latn-RS"/>
        </w:rPr>
      </w:pPr>
      <w:r w:rsidRPr="0096039A">
        <w:rPr>
          <w:rFonts w:ascii="Calibri" w:hAnsi="Calibri" w:cs="Calibri"/>
          <w:b/>
          <w:sz w:val="22"/>
          <w:szCs w:val="22"/>
          <w:lang w:val="sr-Latn-RS"/>
        </w:rPr>
        <w:t>_______________________</w:t>
      </w:r>
    </w:p>
    <w:p w14:paraId="483E15F1" w14:textId="77777777" w:rsidR="007017A8" w:rsidRPr="0096039A" w:rsidRDefault="007017A8" w:rsidP="007017A8">
      <w:pPr>
        <w:ind w:left="5328"/>
        <w:jc w:val="center"/>
        <w:rPr>
          <w:rFonts w:ascii="Calibri" w:hAnsi="Calibri" w:cs="Calibri"/>
          <w:b/>
          <w:sz w:val="22"/>
          <w:szCs w:val="22"/>
          <w:lang w:val="sr-Latn-RS"/>
        </w:rPr>
      </w:pPr>
      <w:r w:rsidRPr="0096039A">
        <w:rPr>
          <w:rFonts w:ascii="Calibri" w:hAnsi="Calibri" w:cs="Calibri"/>
          <w:b/>
          <w:sz w:val="22"/>
          <w:szCs w:val="22"/>
          <w:lang w:val="sr-Latn-RS"/>
        </w:rPr>
        <w:t>Branislav Stojanović</w:t>
      </w:r>
    </w:p>
    <w:p w14:paraId="10DC8908" w14:textId="77777777" w:rsidR="007017A8" w:rsidRPr="0096039A" w:rsidRDefault="007017A8" w:rsidP="007017A8">
      <w:pPr>
        <w:ind w:left="5328"/>
        <w:jc w:val="center"/>
        <w:rPr>
          <w:rFonts w:ascii="Calibri" w:hAnsi="Calibri" w:cs="Calibri"/>
          <w:b/>
          <w:sz w:val="22"/>
          <w:szCs w:val="22"/>
          <w:lang w:val="sr-Latn-RS"/>
        </w:rPr>
      </w:pPr>
    </w:p>
    <w:p w14:paraId="7781C082" w14:textId="77777777" w:rsidR="007017A8" w:rsidRPr="0096039A" w:rsidRDefault="007017A8" w:rsidP="007017A8">
      <w:pPr>
        <w:jc w:val="both"/>
        <w:rPr>
          <w:rFonts w:ascii="Calibri" w:hAnsi="Calibri" w:cs="Calibri"/>
          <w:b/>
          <w:sz w:val="22"/>
          <w:szCs w:val="22"/>
          <w:lang w:val="sr-Cyrl-RS"/>
        </w:rPr>
      </w:pPr>
    </w:p>
    <w:p w14:paraId="47C33BCE" w14:textId="5881F95A" w:rsidR="007017A8" w:rsidRPr="004408F9" w:rsidRDefault="007017A8" w:rsidP="007017A8">
      <w:pPr>
        <w:jc w:val="both"/>
        <w:rPr>
          <w:rFonts w:ascii="Calibri" w:hAnsi="Calibri" w:cs="Calibri"/>
          <w:sz w:val="22"/>
          <w:szCs w:val="22"/>
          <w:lang w:val="sr-Latn-RS"/>
        </w:rPr>
      </w:pPr>
      <w:r w:rsidRPr="0096039A">
        <w:rPr>
          <w:rFonts w:ascii="Calibri" w:hAnsi="Calibri" w:cs="Calibri"/>
          <w:b/>
          <w:sz w:val="22"/>
          <w:szCs w:val="22"/>
          <w:lang w:val="sr-Cyrl-RS"/>
        </w:rPr>
        <w:t>Napomena</w:t>
      </w:r>
      <w:r w:rsidRPr="0096039A">
        <w:rPr>
          <w:rFonts w:ascii="Calibri" w:hAnsi="Calibri" w:cs="Calibri"/>
          <w:sz w:val="22"/>
          <w:szCs w:val="22"/>
          <w:lang w:val="sr-Cyrl-RS"/>
        </w:rPr>
        <w:t xml:space="preserve">: </w:t>
      </w:r>
      <w:r w:rsidRPr="0096039A">
        <w:rPr>
          <w:rFonts w:ascii="Calibri" w:hAnsi="Calibri" w:cs="Calibri"/>
          <w:sz w:val="22"/>
          <w:szCs w:val="22"/>
          <w:lang w:val="sr-Latn-RS"/>
        </w:rPr>
        <w:t>Plan raspodele naknada ostvarenih iskorišćavanjem fonograma</w:t>
      </w:r>
      <w:r w:rsidRPr="0096039A">
        <w:rPr>
          <w:rFonts w:ascii="Calibri" w:hAnsi="Calibri" w:cs="Calibri"/>
          <w:sz w:val="22"/>
          <w:szCs w:val="22"/>
          <w:lang w:val="sr-Cyrl-RS"/>
        </w:rPr>
        <w:t xml:space="preserve"> donet pod brojem 2805/17 dana 09.06.2017. godine, izmenjen je i dopunjen pod brojem 2596/18 dana 22.06.2018. godine</w:t>
      </w:r>
      <w:r w:rsidRPr="0096039A">
        <w:rPr>
          <w:rFonts w:ascii="Calibri" w:hAnsi="Calibri" w:cs="Calibri"/>
          <w:sz w:val="22"/>
          <w:szCs w:val="22"/>
          <w:lang w:val="sr-Latn-RS"/>
        </w:rPr>
        <w:t>, pod brojem 2570/19 dana 22.06.2019. godine, pod brojem 2402/20 dana 27.06.2020. godine</w:t>
      </w:r>
      <w:r w:rsidR="00655B89" w:rsidRPr="0096039A">
        <w:rPr>
          <w:rFonts w:ascii="Calibri" w:hAnsi="Calibri" w:cs="Calibri"/>
          <w:sz w:val="22"/>
          <w:szCs w:val="22"/>
          <w:lang w:val="sr-Latn-RS"/>
        </w:rPr>
        <w:t xml:space="preserve">, </w:t>
      </w:r>
      <w:r w:rsidRPr="0096039A">
        <w:rPr>
          <w:rFonts w:ascii="Calibri" w:hAnsi="Calibri" w:cs="Calibri"/>
          <w:sz w:val="22"/>
          <w:szCs w:val="22"/>
          <w:lang w:val="sr-Latn-RS"/>
        </w:rPr>
        <w:t>pod brojem 2732/21 dana 27.06.2021. godine</w:t>
      </w:r>
      <w:r w:rsidR="00655B89" w:rsidRPr="0096039A">
        <w:rPr>
          <w:rFonts w:ascii="Calibri" w:hAnsi="Calibri" w:cs="Calibri"/>
          <w:sz w:val="22"/>
          <w:szCs w:val="22"/>
          <w:lang w:val="sr-Latn-RS"/>
        </w:rPr>
        <w:t xml:space="preserve"> i pod brojem 4558/22 dana 02.12.2022. godine</w:t>
      </w:r>
    </w:p>
    <w:p w14:paraId="27DA1BFD" w14:textId="77777777" w:rsidR="007017A8" w:rsidRPr="004408F9" w:rsidRDefault="007017A8" w:rsidP="007017A8">
      <w:pPr>
        <w:ind w:left="5328"/>
        <w:jc w:val="center"/>
        <w:rPr>
          <w:rFonts w:ascii="Calibri" w:hAnsi="Calibri" w:cs="Calibri"/>
          <w:b/>
          <w:sz w:val="22"/>
          <w:szCs w:val="22"/>
          <w:lang w:val="sr-Latn-RS"/>
        </w:rPr>
      </w:pPr>
    </w:p>
    <w:p w14:paraId="75707DB1" w14:textId="77777777" w:rsidR="007017A8" w:rsidRPr="004408F9" w:rsidRDefault="007017A8" w:rsidP="007017A8">
      <w:pPr>
        <w:ind w:left="5328"/>
        <w:jc w:val="center"/>
        <w:rPr>
          <w:rFonts w:ascii="Calibri" w:hAnsi="Calibri" w:cs="Calibri"/>
          <w:b/>
          <w:sz w:val="22"/>
          <w:szCs w:val="22"/>
          <w:lang w:val="sr-Latn-RS"/>
        </w:rPr>
      </w:pPr>
    </w:p>
    <w:p w14:paraId="7792E5C2" w14:textId="77777777" w:rsidR="007017A8" w:rsidRPr="004408F9" w:rsidRDefault="007017A8" w:rsidP="007017A8">
      <w:pPr>
        <w:rPr>
          <w:rFonts w:ascii="Calibri" w:hAnsi="Calibri" w:cs="Calibri"/>
          <w:sz w:val="22"/>
          <w:szCs w:val="22"/>
          <w:lang w:val="sr-Latn-RS"/>
        </w:rPr>
      </w:pPr>
    </w:p>
    <w:p w14:paraId="59854A6C" w14:textId="77777777" w:rsidR="00C867A2" w:rsidRDefault="00C867A2"/>
    <w:sectPr w:rsidR="00C867A2" w:rsidSect="00F356EA">
      <w:footerReference w:type="even" r:id="rId7"/>
      <w:footerReference w:type="default" r:id="rId8"/>
      <w:pgSz w:w="12240" w:h="15840"/>
      <w:pgMar w:top="1258" w:right="1800" w:bottom="125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B9CE7" w14:textId="77777777" w:rsidR="00D83985" w:rsidRDefault="00D83985">
      <w:r>
        <w:separator/>
      </w:r>
    </w:p>
  </w:endnote>
  <w:endnote w:type="continuationSeparator" w:id="0">
    <w:p w14:paraId="3A9672BE" w14:textId="77777777" w:rsidR="00D83985" w:rsidRDefault="00D83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E8B83" w14:textId="77777777" w:rsidR="007F2545" w:rsidRDefault="007017A8" w:rsidP="00785A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BAE453" w14:textId="77777777" w:rsidR="007F2545" w:rsidRDefault="00D83985" w:rsidP="007C06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45D7E" w14:textId="77777777" w:rsidR="007F2545" w:rsidRDefault="007017A8" w:rsidP="00785A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41B7">
      <w:rPr>
        <w:rStyle w:val="PageNumber"/>
        <w:noProof/>
      </w:rPr>
      <w:t>2</w:t>
    </w:r>
    <w:r>
      <w:rPr>
        <w:rStyle w:val="PageNumber"/>
      </w:rPr>
      <w:fldChar w:fldCharType="end"/>
    </w:r>
  </w:p>
  <w:p w14:paraId="3033A3EF" w14:textId="77777777" w:rsidR="007F2545" w:rsidRDefault="00D83985" w:rsidP="007C06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36B50" w14:textId="77777777" w:rsidR="00D83985" w:rsidRDefault="00D83985">
      <w:r>
        <w:separator/>
      </w:r>
    </w:p>
  </w:footnote>
  <w:footnote w:type="continuationSeparator" w:id="0">
    <w:p w14:paraId="7666A7FB" w14:textId="77777777" w:rsidR="00D83985" w:rsidRDefault="00D839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15E4"/>
    <w:multiLevelType w:val="hybridMultilevel"/>
    <w:tmpl w:val="FEAC9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E3BB2"/>
    <w:multiLevelType w:val="hybridMultilevel"/>
    <w:tmpl w:val="DF1E4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41942"/>
    <w:multiLevelType w:val="hybridMultilevel"/>
    <w:tmpl w:val="5234F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F300F"/>
    <w:multiLevelType w:val="hybridMultilevel"/>
    <w:tmpl w:val="818C55EC"/>
    <w:lvl w:ilvl="0" w:tplc="DBB2CF4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A21D2"/>
    <w:multiLevelType w:val="hybridMultilevel"/>
    <w:tmpl w:val="47748A24"/>
    <w:lvl w:ilvl="0" w:tplc="31F04AF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15991"/>
    <w:multiLevelType w:val="hybridMultilevel"/>
    <w:tmpl w:val="CBD43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EE4AA9"/>
    <w:multiLevelType w:val="hybridMultilevel"/>
    <w:tmpl w:val="15A0D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845C50"/>
    <w:multiLevelType w:val="hybridMultilevel"/>
    <w:tmpl w:val="5ECAD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97019A"/>
    <w:multiLevelType w:val="hybridMultilevel"/>
    <w:tmpl w:val="59E2A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A916BD"/>
    <w:multiLevelType w:val="hybridMultilevel"/>
    <w:tmpl w:val="1D2A14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A167E6F"/>
    <w:multiLevelType w:val="hybridMultilevel"/>
    <w:tmpl w:val="4F0E3C4C"/>
    <w:lvl w:ilvl="0" w:tplc="E8EA066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926277"/>
    <w:multiLevelType w:val="hybridMultilevel"/>
    <w:tmpl w:val="69148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D21AD7"/>
    <w:multiLevelType w:val="hybridMultilevel"/>
    <w:tmpl w:val="6A501F0E"/>
    <w:lvl w:ilvl="0" w:tplc="8328F58A">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80252A"/>
    <w:multiLevelType w:val="hybridMultilevel"/>
    <w:tmpl w:val="8E76D5C8"/>
    <w:lvl w:ilvl="0" w:tplc="0B5E894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A71294"/>
    <w:multiLevelType w:val="hybridMultilevel"/>
    <w:tmpl w:val="EFA67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87F6DE7"/>
    <w:multiLevelType w:val="hybridMultilevel"/>
    <w:tmpl w:val="494E92B0"/>
    <w:lvl w:ilvl="0" w:tplc="CF16369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A61E19"/>
    <w:multiLevelType w:val="hybridMultilevel"/>
    <w:tmpl w:val="AC163F1C"/>
    <w:lvl w:ilvl="0" w:tplc="31F04AF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464FD4"/>
    <w:multiLevelType w:val="hybridMultilevel"/>
    <w:tmpl w:val="8686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3"/>
  </w:num>
  <w:num w:numId="4">
    <w:abstractNumId w:val="8"/>
  </w:num>
  <w:num w:numId="5">
    <w:abstractNumId w:val="6"/>
  </w:num>
  <w:num w:numId="6">
    <w:abstractNumId w:val="9"/>
  </w:num>
  <w:num w:numId="7">
    <w:abstractNumId w:val="11"/>
  </w:num>
  <w:num w:numId="8">
    <w:abstractNumId w:val="1"/>
  </w:num>
  <w:num w:numId="9">
    <w:abstractNumId w:val="4"/>
  </w:num>
  <w:num w:numId="10">
    <w:abstractNumId w:val="0"/>
  </w:num>
  <w:num w:numId="11">
    <w:abstractNumId w:val="2"/>
  </w:num>
  <w:num w:numId="12">
    <w:abstractNumId w:val="14"/>
  </w:num>
  <w:num w:numId="13">
    <w:abstractNumId w:val="5"/>
  </w:num>
  <w:num w:numId="14">
    <w:abstractNumId w:val="7"/>
  </w:num>
  <w:num w:numId="15">
    <w:abstractNumId w:val="17"/>
  </w:num>
  <w:num w:numId="16">
    <w:abstractNumId w:val="16"/>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A8"/>
    <w:rsid w:val="001874FC"/>
    <w:rsid w:val="001D7EAD"/>
    <w:rsid w:val="006041B7"/>
    <w:rsid w:val="00655B89"/>
    <w:rsid w:val="007017A8"/>
    <w:rsid w:val="0070284F"/>
    <w:rsid w:val="00735EE6"/>
    <w:rsid w:val="007A728E"/>
    <w:rsid w:val="0096039A"/>
    <w:rsid w:val="00C867A2"/>
    <w:rsid w:val="00CA7A5F"/>
    <w:rsid w:val="00D27A0D"/>
    <w:rsid w:val="00D83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E661E"/>
  <w15:chartTrackingRefBased/>
  <w15:docId w15:val="{0386BEC1-A75C-4FB8-9EFD-62164146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7A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017A8"/>
    <w:pPr>
      <w:tabs>
        <w:tab w:val="center" w:pos="4320"/>
        <w:tab w:val="right" w:pos="8640"/>
      </w:tabs>
    </w:pPr>
  </w:style>
  <w:style w:type="character" w:customStyle="1" w:styleId="FooterChar">
    <w:name w:val="Footer Char"/>
    <w:basedOn w:val="DefaultParagraphFont"/>
    <w:link w:val="Footer"/>
    <w:rsid w:val="007017A8"/>
    <w:rPr>
      <w:rFonts w:ascii="Times New Roman" w:eastAsia="Times New Roman" w:hAnsi="Times New Roman" w:cs="Times New Roman"/>
      <w:sz w:val="24"/>
      <w:szCs w:val="24"/>
    </w:rPr>
  </w:style>
  <w:style w:type="character" w:styleId="PageNumber">
    <w:name w:val="page number"/>
    <w:basedOn w:val="DefaultParagraphFont"/>
    <w:rsid w:val="007017A8"/>
  </w:style>
  <w:style w:type="character" w:styleId="CommentReference">
    <w:name w:val="annotation reference"/>
    <w:rsid w:val="007017A8"/>
    <w:rPr>
      <w:sz w:val="16"/>
      <w:szCs w:val="16"/>
    </w:rPr>
  </w:style>
  <w:style w:type="paragraph" w:styleId="CommentText">
    <w:name w:val="annotation text"/>
    <w:basedOn w:val="Normal"/>
    <w:link w:val="CommentTextChar"/>
    <w:rsid w:val="007017A8"/>
    <w:rPr>
      <w:sz w:val="20"/>
      <w:szCs w:val="20"/>
    </w:rPr>
  </w:style>
  <w:style w:type="character" w:customStyle="1" w:styleId="CommentTextChar">
    <w:name w:val="Comment Text Char"/>
    <w:basedOn w:val="DefaultParagraphFont"/>
    <w:link w:val="CommentText"/>
    <w:rsid w:val="007017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017A8"/>
    <w:rPr>
      <w:b/>
      <w:bCs/>
    </w:rPr>
  </w:style>
  <w:style w:type="character" w:customStyle="1" w:styleId="CommentSubjectChar">
    <w:name w:val="Comment Subject Char"/>
    <w:basedOn w:val="CommentTextChar"/>
    <w:link w:val="CommentSubject"/>
    <w:rsid w:val="007017A8"/>
    <w:rPr>
      <w:rFonts w:ascii="Times New Roman" w:eastAsia="Times New Roman" w:hAnsi="Times New Roman" w:cs="Times New Roman"/>
      <w:b/>
      <w:bCs/>
      <w:sz w:val="20"/>
      <w:szCs w:val="20"/>
    </w:rPr>
  </w:style>
  <w:style w:type="paragraph" w:styleId="BalloonText">
    <w:name w:val="Balloon Text"/>
    <w:basedOn w:val="Normal"/>
    <w:link w:val="BalloonTextChar"/>
    <w:rsid w:val="007017A8"/>
    <w:rPr>
      <w:rFonts w:ascii="Segoe UI" w:hAnsi="Segoe UI" w:cs="Segoe UI"/>
      <w:sz w:val="18"/>
      <w:szCs w:val="18"/>
    </w:rPr>
  </w:style>
  <w:style w:type="character" w:customStyle="1" w:styleId="BalloonTextChar">
    <w:name w:val="Balloon Text Char"/>
    <w:basedOn w:val="DefaultParagraphFont"/>
    <w:link w:val="BalloonText"/>
    <w:rsid w:val="007017A8"/>
    <w:rPr>
      <w:rFonts w:ascii="Segoe UI" w:eastAsia="Times New Roman" w:hAnsi="Segoe UI" w:cs="Segoe UI"/>
      <w:sz w:val="18"/>
      <w:szCs w:val="18"/>
    </w:rPr>
  </w:style>
  <w:style w:type="paragraph" w:styleId="Header">
    <w:name w:val="header"/>
    <w:basedOn w:val="Normal"/>
    <w:link w:val="HeaderChar"/>
    <w:rsid w:val="007017A8"/>
    <w:pPr>
      <w:tabs>
        <w:tab w:val="center" w:pos="4680"/>
        <w:tab w:val="right" w:pos="9360"/>
      </w:tabs>
    </w:pPr>
  </w:style>
  <w:style w:type="character" w:customStyle="1" w:styleId="HeaderChar">
    <w:name w:val="Header Char"/>
    <w:basedOn w:val="DefaultParagraphFont"/>
    <w:link w:val="Header"/>
    <w:rsid w:val="007017A8"/>
    <w:rPr>
      <w:rFonts w:ascii="Times New Roman" w:eastAsia="Times New Roman" w:hAnsi="Times New Roman" w:cs="Times New Roman"/>
      <w:sz w:val="24"/>
      <w:szCs w:val="24"/>
    </w:rPr>
  </w:style>
  <w:style w:type="paragraph" w:styleId="ListParagraph">
    <w:name w:val="List Paragraph"/>
    <w:basedOn w:val="Normal"/>
    <w:uiPriority w:val="34"/>
    <w:qFormat/>
    <w:rsid w:val="00701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11877</Words>
  <Characters>67700</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Pavlović</dc:creator>
  <cp:keywords/>
  <dc:description/>
  <cp:lastModifiedBy>Danijela</cp:lastModifiedBy>
  <cp:revision>2</cp:revision>
  <dcterms:created xsi:type="dcterms:W3CDTF">2022-12-12T13:26:00Z</dcterms:created>
  <dcterms:modified xsi:type="dcterms:W3CDTF">2022-12-12T13:26:00Z</dcterms:modified>
</cp:coreProperties>
</file>